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AD75E" w14:textId="77777777" w:rsidR="00BA4252" w:rsidRPr="00BA4252" w:rsidRDefault="00BA4252" w:rsidP="00E741DE">
      <w:pPr>
        <w:pStyle w:val="Heading1"/>
        <w:spacing w:before="0" w:after="0"/>
        <w:rPr>
          <w:rFonts w:ascii="Tahoma" w:hAnsi="Tahoma" w:cs="Tahoma"/>
          <w:b/>
          <w:bCs/>
          <w:color w:val="000000" w:themeColor="text1"/>
        </w:rPr>
      </w:pPr>
      <w:r>
        <w:rPr>
          <w:rFonts w:ascii="Tahoma" w:hAnsi="Tahoma" w:cs="Tahoma"/>
          <w:b/>
          <w:bCs/>
          <w:noProof/>
          <w:color w:val="000000" w:themeColor="text1"/>
        </w:rPr>
        <w:drawing>
          <wp:inline distT="0" distB="0" distL="0" distR="0" wp14:anchorId="0C468326" wp14:editId="6DDC60FD">
            <wp:extent cx="1689100" cy="699393"/>
            <wp:effectExtent l="0" t="0" r="0" b="0"/>
            <wp:docPr id="1786472265" name="Picture 2" descr="Temple University Center for the Advancement of Teach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472265" name="Picture 2" descr="Temple University Center for the Advancement of Teaching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6762" cy="735690"/>
                    </a:xfrm>
                    <a:prstGeom prst="rect">
                      <a:avLst/>
                    </a:prstGeom>
                  </pic:spPr>
                </pic:pic>
              </a:graphicData>
            </a:graphic>
          </wp:inline>
        </w:drawing>
      </w:r>
    </w:p>
    <w:p w14:paraId="3284FA6E" w14:textId="77777777" w:rsidR="00DB5446" w:rsidRDefault="00DB5446" w:rsidP="00A25037">
      <w:pPr>
        <w:pStyle w:val="Heading1"/>
        <w:spacing w:before="0" w:after="0" w:line="168" w:lineRule="auto"/>
        <w:rPr>
          <w:rFonts w:ascii="Verdana" w:hAnsi="Verdana" w:cs="Tahoma"/>
          <w:b/>
          <w:bCs/>
          <w:color w:val="000000" w:themeColor="text1"/>
        </w:rPr>
      </w:pPr>
    </w:p>
    <w:p w14:paraId="32881A2A" w14:textId="77777777" w:rsidR="00BA4252" w:rsidRPr="00590ACB" w:rsidRDefault="00BA4252" w:rsidP="00BA07F0">
      <w:pPr>
        <w:pStyle w:val="Heading1"/>
        <w:spacing w:before="0" w:after="0" w:line="240" w:lineRule="auto"/>
        <w:rPr>
          <w:rFonts w:ascii="Verdana" w:hAnsi="Verdana" w:cs="Tahoma"/>
          <w:b/>
          <w:bCs/>
          <w:color w:val="000000" w:themeColor="text1"/>
        </w:rPr>
      </w:pPr>
      <w:r w:rsidRPr="00590ACB">
        <w:rPr>
          <w:rFonts w:ascii="Verdana" w:hAnsi="Verdana" w:cs="Tahoma"/>
          <w:b/>
          <w:bCs/>
          <w:color w:val="000000" w:themeColor="text1"/>
        </w:rPr>
        <w:t>Accessibility How</w:t>
      </w:r>
      <w:r w:rsidR="0002407C" w:rsidRPr="00590ACB">
        <w:rPr>
          <w:rFonts w:ascii="Verdana" w:hAnsi="Verdana" w:cs="Tahoma"/>
          <w:b/>
          <w:bCs/>
          <w:color w:val="000000" w:themeColor="text1"/>
        </w:rPr>
        <w:t>-</w:t>
      </w:r>
      <w:r w:rsidRPr="00590ACB">
        <w:rPr>
          <w:rFonts w:ascii="Verdana" w:hAnsi="Verdana" w:cs="Tahoma"/>
          <w:b/>
          <w:bCs/>
          <w:color w:val="000000" w:themeColor="text1"/>
        </w:rPr>
        <w:t>To:</w:t>
      </w:r>
    </w:p>
    <w:p w14:paraId="2A608CAF" w14:textId="24A256BF" w:rsidR="00BA4252" w:rsidRPr="00590ACB" w:rsidRDefault="00590ACB" w:rsidP="00BA07F0">
      <w:pPr>
        <w:pStyle w:val="Heading1"/>
        <w:spacing w:before="0" w:after="0" w:line="240" w:lineRule="auto"/>
        <w:rPr>
          <w:rFonts w:ascii="Verdana" w:hAnsi="Verdana" w:cs="Tahoma"/>
          <w:b/>
          <w:bCs/>
          <w:color w:val="000000" w:themeColor="text1"/>
        </w:rPr>
      </w:pPr>
      <w:r w:rsidRPr="00590ACB">
        <w:rPr>
          <w:rFonts w:ascii="Verdana" w:hAnsi="Verdana" w:cs="Tahoma"/>
          <w:b/>
          <w:bCs/>
          <w:color w:val="000000" w:themeColor="text1"/>
        </w:rPr>
        <w:t>Descriptive Links</w:t>
      </w:r>
    </w:p>
    <w:p w14:paraId="261CC1EE" w14:textId="77777777" w:rsidR="00590ACB" w:rsidRPr="00590ACB" w:rsidRDefault="00590ACB" w:rsidP="00590ACB">
      <w:pPr>
        <w:rPr>
          <w:sz w:val="23"/>
          <w:szCs w:val="23"/>
        </w:rPr>
      </w:pPr>
    </w:p>
    <w:p w14:paraId="6E995B0A" w14:textId="56546CF4" w:rsidR="009B6DEB" w:rsidRPr="00590ACB" w:rsidRDefault="00590ACB" w:rsidP="00590ACB">
      <w:pPr>
        <w:rPr>
          <w:rFonts w:eastAsia="Lexend Medium" w:cs="Lexend Medium"/>
        </w:rPr>
      </w:pPr>
      <w:r w:rsidRPr="00590ACB">
        <w:t xml:space="preserve">Descriptive links are hyperlinks whose text provides clear, meaningful information about where the link leads. Descriptive links act as signposts, guiding students to the resources they need. They are especially crucial for students using screen readers or other assistive technologies, but benefit all students by improving ease of navigation and comprehension. </w:t>
      </w:r>
    </w:p>
    <w:p w14:paraId="4AF6C08F" w14:textId="77777777" w:rsidR="00590ACB" w:rsidRPr="00590ACB" w:rsidRDefault="00590ACB" w:rsidP="00590ACB">
      <w:pPr>
        <w:pStyle w:val="Heading2"/>
      </w:pPr>
      <w:r w:rsidRPr="00590ACB">
        <w:t>Why Descriptive Links Matter for Accessibility (POUR)</w:t>
      </w:r>
    </w:p>
    <w:p w14:paraId="7745FDBF" w14:textId="77777777" w:rsidR="00590ACB" w:rsidRPr="00590ACB" w:rsidRDefault="00590ACB" w:rsidP="00590ACB">
      <w:pPr>
        <w:pStyle w:val="ListParagraph"/>
        <w:numPr>
          <w:ilvl w:val="0"/>
          <w:numId w:val="31"/>
        </w:numPr>
      </w:pPr>
      <w:r w:rsidRPr="00590ACB">
        <w:rPr>
          <w:rFonts w:eastAsia="Lexend" w:cs="Lexend"/>
          <w:b/>
        </w:rPr>
        <w:t xml:space="preserve">Operability: </w:t>
      </w:r>
      <w:r w:rsidRPr="00590ACB">
        <w:t>Users navigate links in different ways, such as by tabbing from link to link or using voice input. Descriptive links make navigation smoother and more efficient, avoiding unnecessary barriers to operation.</w:t>
      </w:r>
    </w:p>
    <w:p w14:paraId="386B5F21" w14:textId="09138889" w:rsidR="00590ACB" w:rsidRDefault="00590ACB" w:rsidP="00590ACB">
      <w:pPr>
        <w:pStyle w:val="ListParagraph"/>
        <w:numPr>
          <w:ilvl w:val="0"/>
          <w:numId w:val="31"/>
        </w:numPr>
      </w:pPr>
      <w:r w:rsidRPr="00590ACB">
        <w:rPr>
          <w:rFonts w:eastAsia="Lexend" w:cs="Lexend"/>
          <w:b/>
        </w:rPr>
        <w:t xml:space="preserve">Understandability: </w:t>
      </w:r>
      <w:r w:rsidRPr="00590ACB">
        <w:t>Descriptive links help users understand their purpose without need for extra context, benefiting users with visual, cognitive, or motor disabilities who may struggle with unclear links.</w:t>
      </w:r>
    </w:p>
    <w:p w14:paraId="7AE15103" w14:textId="77777777" w:rsidR="00590ACB" w:rsidRPr="00590ACB" w:rsidRDefault="00590ACB" w:rsidP="00590ACB">
      <w:pPr>
        <w:pStyle w:val="ListParagraph"/>
      </w:pPr>
    </w:p>
    <w:p w14:paraId="0A2D3761" w14:textId="77777777" w:rsidR="00590ACB" w:rsidRPr="00590ACB" w:rsidRDefault="00590ACB" w:rsidP="00590ACB">
      <w:pPr>
        <w:pStyle w:val="Heading2"/>
      </w:pPr>
      <w:bookmarkStart w:id="0" w:name="_heading=h.d60f867yqynb" w:colFirst="0" w:colLast="0"/>
      <w:bookmarkEnd w:id="0"/>
      <w:r w:rsidRPr="00590ACB">
        <w:t>What to Avoid</w:t>
      </w:r>
    </w:p>
    <w:p w14:paraId="03B2352C" w14:textId="77777777" w:rsidR="00590ACB" w:rsidRPr="00590ACB" w:rsidRDefault="00590ACB" w:rsidP="00590ACB">
      <w:pPr>
        <w:pStyle w:val="ListParagraph"/>
        <w:numPr>
          <w:ilvl w:val="0"/>
          <w:numId w:val="32"/>
        </w:numPr>
      </w:pPr>
      <w:r w:rsidRPr="00590ACB">
        <w:rPr>
          <w:rFonts w:eastAsia="Lexend" w:cs="Lexend"/>
          <w:b/>
        </w:rPr>
        <w:t>Vague Phrases</w:t>
      </w:r>
      <w:r w:rsidRPr="00590ACB">
        <w:t>: Avoid "click here," "read more," "learn more," or similar phrases, especially by themselves. These provide no context and are unhelpful.</w:t>
      </w:r>
    </w:p>
    <w:p w14:paraId="66AE7D8C" w14:textId="77777777" w:rsidR="00590ACB" w:rsidRPr="00590ACB" w:rsidRDefault="00590ACB" w:rsidP="00590ACB">
      <w:pPr>
        <w:pStyle w:val="ListParagraph"/>
        <w:numPr>
          <w:ilvl w:val="0"/>
          <w:numId w:val="32"/>
        </w:numPr>
      </w:pPr>
      <w:r w:rsidRPr="00590ACB">
        <w:rPr>
          <w:rFonts w:eastAsia="Lexend" w:cs="Lexend"/>
          <w:b/>
        </w:rPr>
        <w:t>URLs as Link Text</w:t>
      </w:r>
      <w:r w:rsidRPr="00590ACB">
        <w:t>: Don't simply paste the URL as the link. It's often long, intimidating, and doesn't tell the student what the linked page is about.</w:t>
      </w:r>
    </w:p>
    <w:p w14:paraId="4F135646" w14:textId="77777777" w:rsidR="00590ACB" w:rsidRPr="00590ACB" w:rsidRDefault="00590ACB" w:rsidP="00590ACB">
      <w:pPr>
        <w:pStyle w:val="ListParagraph"/>
        <w:numPr>
          <w:ilvl w:val="0"/>
          <w:numId w:val="32"/>
        </w:numPr>
      </w:pPr>
      <w:r w:rsidRPr="00590ACB">
        <w:rPr>
          <w:rFonts w:eastAsia="Lexend" w:cs="Lexend"/>
          <w:b/>
        </w:rPr>
        <w:t>Duplicate Link Text</w:t>
      </w:r>
      <w:r w:rsidRPr="00590ACB">
        <w:t>: Avoid using the same link text for different links, even if the destination is a similar resource. This creates confusion and frustration.</w:t>
      </w:r>
    </w:p>
    <w:p w14:paraId="33E1A348" w14:textId="77777777" w:rsidR="00590ACB" w:rsidRPr="00590ACB" w:rsidRDefault="00590ACB" w:rsidP="00590ACB">
      <w:pPr>
        <w:ind w:left="720"/>
      </w:pPr>
    </w:p>
    <w:p w14:paraId="7241D18D" w14:textId="77777777" w:rsidR="00590ACB" w:rsidRPr="00590ACB" w:rsidRDefault="00590ACB" w:rsidP="00590ACB">
      <w:pPr>
        <w:pStyle w:val="Heading2"/>
      </w:pPr>
      <w:bookmarkStart w:id="1" w:name="_heading=h.xzgbybk82y0g" w:colFirst="0" w:colLast="0"/>
      <w:bookmarkEnd w:id="1"/>
      <w:r w:rsidRPr="00590ACB">
        <w:lastRenderedPageBreak/>
        <w:t>What to Do</w:t>
      </w:r>
    </w:p>
    <w:p w14:paraId="62110A9A" w14:textId="77777777" w:rsidR="00590ACB" w:rsidRPr="00590ACB" w:rsidRDefault="00590ACB" w:rsidP="00590ACB">
      <w:pPr>
        <w:pStyle w:val="ListParagraph"/>
        <w:numPr>
          <w:ilvl w:val="0"/>
          <w:numId w:val="33"/>
        </w:numPr>
      </w:pPr>
      <w:r w:rsidRPr="00590ACB">
        <w:rPr>
          <w:rFonts w:eastAsia="Lexend" w:cs="Lexend"/>
          <w:b/>
        </w:rPr>
        <w:t>Use Concise Language</w:t>
      </w:r>
      <w:r w:rsidRPr="00590ACB">
        <w:t xml:space="preserve">: While links should be </w:t>
      </w:r>
      <w:proofErr w:type="gramStart"/>
      <w:r w:rsidRPr="00590ACB">
        <w:t>as long as</w:t>
      </w:r>
      <w:proofErr w:type="gramEnd"/>
      <w:r w:rsidRPr="00590ACB">
        <w:t xml:space="preserve"> is needed to convey their purpose, in general shorter links are easier to progress through.</w:t>
      </w:r>
    </w:p>
    <w:p w14:paraId="42D0A3DE" w14:textId="77777777" w:rsidR="00590ACB" w:rsidRPr="00590ACB" w:rsidRDefault="00590ACB" w:rsidP="00590ACB">
      <w:pPr>
        <w:pStyle w:val="ListParagraph"/>
        <w:numPr>
          <w:ilvl w:val="0"/>
          <w:numId w:val="33"/>
        </w:numPr>
      </w:pPr>
      <w:r w:rsidRPr="00590ACB">
        <w:rPr>
          <w:rFonts w:eastAsia="Lexend" w:cs="Lexend"/>
          <w:b/>
        </w:rPr>
        <w:t>Make sure Link Text Makes sense out of Context</w:t>
      </w:r>
      <w:r w:rsidRPr="00590ACB">
        <w:t>: Text should be understandable on its own, while also making sense within the surrounding context of the sentence or paragraph.</w:t>
      </w:r>
    </w:p>
    <w:p w14:paraId="6600916D" w14:textId="2559FD9E" w:rsidR="00590ACB" w:rsidRDefault="00590ACB" w:rsidP="00590ACB">
      <w:pPr>
        <w:pStyle w:val="ListParagraph"/>
        <w:numPr>
          <w:ilvl w:val="0"/>
          <w:numId w:val="33"/>
        </w:numPr>
      </w:pPr>
      <w:r w:rsidRPr="00590ACB">
        <w:rPr>
          <w:rFonts w:eastAsia="Lexend" w:cs="Lexend"/>
          <w:b/>
        </w:rPr>
        <w:t>Indicate Resource &amp; File Type when applicable</w:t>
      </w:r>
      <w:r w:rsidRPr="00590ACB">
        <w:t>. When linking to a video mark it as such (e.g., “Video: How to Create Descriptive Links”). When linking to a file, indicate the file type (e.g., "Course Syllabus (PDF)," "Lecture Slides (PPTX)").</w:t>
      </w:r>
    </w:p>
    <w:p w14:paraId="35B5ABDD" w14:textId="77777777" w:rsidR="00590ACB" w:rsidRDefault="00590ACB" w:rsidP="00590ACB">
      <w:pPr>
        <w:pStyle w:val="ListParagraph"/>
      </w:pPr>
    </w:p>
    <w:p w14:paraId="11D04D9C" w14:textId="26F6D2C5" w:rsidR="00590ACB" w:rsidRPr="00590ACB" w:rsidRDefault="00590ACB" w:rsidP="00590ACB">
      <w:pPr>
        <w:pStyle w:val="Heading2"/>
      </w:pPr>
      <w:r w:rsidRPr="00590ACB">
        <w:t>Editing or Adding Links for Accessibility</w:t>
      </w:r>
    </w:p>
    <w:p w14:paraId="2C2F25AE" w14:textId="1B4D11A5" w:rsidR="00590ACB" w:rsidRDefault="00590ACB" w:rsidP="00590ACB">
      <w:r w:rsidRPr="00590ACB">
        <w:t>Follow these steps to ensure your links are accessible and descriptive. These steps are specifically for Google Docs, but the process is similar in other applications. Consider using keyboard shortcuts for faster editing</w:t>
      </w:r>
      <w:bookmarkStart w:id="2" w:name="_heading=h.3se9ktiqzpjg" w:colFirst="0" w:colLast="0"/>
      <w:bookmarkEnd w:id="2"/>
      <w:r>
        <w:t>!</w:t>
      </w:r>
    </w:p>
    <w:p w14:paraId="0DF7DE3F" w14:textId="77777777" w:rsidR="00590ACB" w:rsidRDefault="00590ACB" w:rsidP="00590ACB">
      <w:pPr>
        <w:spacing w:after="0"/>
      </w:pPr>
    </w:p>
    <w:p w14:paraId="417F8AD0" w14:textId="76080184" w:rsidR="00590ACB" w:rsidRPr="00590ACB" w:rsidRDefault="00590ACB" w:rsidP="00590ACB">
      <w:pPr>
        <w:pStyle w:val="Heading2"/>
        <w:spacing w:before="0" w:after="0"/>
      </w:pPr>
      <w:r w:rsidRPr="00590ACB">
        <w:t>To Edit an Existing Link in a Document:</w:t>
      </w:r>
    </w:p>
    <w:p w14:paraId="54FD12F2" w14:textId="77777777" w:rsidR="00590ACB" w:rsidRPr="00590ACB" w:rsidRDefault="00590ACB" w:rsidP="00590ACB">
      <w:pPr>
        <w:pStyle w:val="ListParagraph"/>
        <w:numPr>
          <w:ilvl w:val="0"/>
          <w:numId w:val="36"/>
        </w:numPr>
      </w:pPr>
      <w:r w:rsidRPr="00590ACB">
        <w:t>Highlight the linked text.</w:t>
      </w:r>
    </w:p>
    <w:p w14:paraId="0BCCAF66" w14:textId="77777777" w:rsidR="00590ACB" w:rsidRPr="00590ACB" w:rsidRDefault="00590ACB" w:rsidP="00590ACB">
      <w:pPr>
        <w:pStyle w:val="ListParagraph"/>
        <w:numPr>
          <w:ilvl w:val="0"/>
          <w:numId w:val="36"/>
        </w:numPr>
      </w:pPr>
      <w:r w:rsidRPr="00590ACB">
        <w:t>Right-click the link and choose “Edit link” from the pop-up menu.</w:t>
      </w:r>
    </w:p>
    <w:p w14:paraId="46719B98" w14:textId="77777777" w:rsidR="00590ACB" w:rsidRPr="00590ACB" w:rsidRDefault="00590ACB" w:rsidP="00590ACB">
      <w:pPr>
        <w:pStyle w:val="ListParagraph"/>
        <w:numPr>
          <w:ilvl w:val="0"/>
          <w:numId w:val="36"/>
        </w:numPr>
      </w:pPr>
      <w:r w:rsidRPr="00590ACB">
        <w:t xml:space="preserve">Tip: Use the shortcut </w:t>
      </w:r>
      <w:proofErr w:type="spellStart"/>
      <w:r w:rsidRPr="00590ACB">
        <w:t>Ctrl+K</w:t>
      </w:r>
      <w:proofErr w:type="spellEnd"/>
      <w:r w:rsidRPr="00590ACB">
        <w:t xml:space="preserve"> (Windows) or </w:t>
      </w:r>
      <w:proofErr w:type="spellStart"/>
      <w:r w:rsidRPr="00590ACB">
        <w:t>Cmd+K</w:t>
      </w:r>
      <w:proofErr w:type="spellEnd"/>
      <w:r w:rsidRPr="00590ACB">
        <w:t xml:space="preserve"> (Mac).</w:t>
      </w:r>
    </w:p>
    <w:p w14:paraId="0F6AF143" w14:textId="77777777" w:rsidR="00590ACB" w:rsidRPr="00590ACB" w:rsidRDefault="00590ACB" w:rsidP="00590ACB">
      <w:pPr>
        <w:pStyle w:val="ListParagraph"/>
        <w:numPr>
          <w:ilvl w:val="0"/>
          <w:numId w:val="36"/>
        </w:numPr>
      </w:pPr>
      <w:r w:rsidRPr="00590ACB">
        <w:t>In the “Text” field, revise the link text to make it descriptive and meaningful.</w:t>
      </w:r>
    </w:p>
    <w:p w14:paraId="570F0047" w14:textId="5A037589" w:rsidR="00590ACB" w:rsidRDefault="00590ACB" w:rsidP="00590ACB">
      <w:pPr>
        <w:pStyle w:val="ListParagraph"/>
        <w:numPr>
          <w:ilvl w:val="0"/>
          <w:numId w:val="36"/>
        </w:numPr>
      </w:pPr>
      <w:r w:rsidRPr="00590ACB">
        <w:t>Click “Apply” to save your changes.</w:t>
      </w:r>
    </w:p>
    <w:p w14:paraId="0A62A949" w14:textId="77777777" w:rsidR="00590ACB" w:rsidRPr="00590ACB" w:rsidRDefault="00590ACB" w:rsidP="00590ACB">
      <w:pPr>
        <w:pStyle w:val="ListParagraph"/>
        <w:spacing w:after="0"/>
      </w:pPr>
    </w:p>
    <w:p w14:paraId="73F1A722" w14:textId="77777777" w:rsidR="00590ACB" w:rsidRPr="00590ACB" w:rsidRDefault="00590ACB" w:rsidP="00B805BF">
      <w:pPr>
        <w:pStyle w:val="Heading2"/>
        <w:spacing w:before="0" w:after="0"/>
      </w:pPr>
      <w:bookmarkStart w:id="3" w:name="_heading=h.fp9kvk5sy3j2" w:colFirst="0" w:colLast="0"/>
      <w:bookmarkEnd w:id="3"/>
      <w:r w:rsidRPr="00590ACB">
        <w:t>To Add a New Link to a Document:</w:t>
      </w:r>
    </w:p>
    <w:p w14:paraId="18A5C9DA" w14:textId="77777777" w:rsidR="00590ACB" w:rsidRPr="00590ACB" w:rsidRDefault="00590ACB" w:rsidP="00590ACB">
      <w:pPr>
        <w:pStyle w:val="ListParagraph"/>
        <w:numPr>
          <w:ilvl w:val="0"/>
          <w:numId w:val="37"/>
        </w:numPr>
      </w:pPr>
      <w:r w:rsidRPr="00590ACB">
        <w:t>Highlight the text you want to turn into a link.</w:t>
      </w:r>
    </w:p>
    <w:p w14:paraId="2B3D6579" w14:textId="77777777" w:rsidR="00590ACB" w:rsidRPr="00590ACB" w:rsidRDefault="00590ACB" w:rsidP="00590ACB">
      <w:pPr>
        <w:pStyle w:val="ListParagraph"/>
        <w:numPr>
          <w:ilvl w:val="0"/>
          <w:numId w:val="37"/>
        </w:numPr>
      </w:pPr>
      <w:r w:rsidRPr="00590ACB">
        <w:t>Right-click and select “Insert link” from the pop-up menu.</w:t>
      </w:r>
    </w:p>
    <w:p w14:paraId="6D6A8C0D" w14:textId="77777777" w:rsidR="00590ACB" w:rsidRPr="00590ACB" w:rsidRDefault="00590ACB" w:rsidP="00590ACB">
      <w:pPr>
        <w:pStyle w:val="ListParagraph"/>
        <w:numPr>
          <w:ilvl w:val="0"/>
          <w:numId w:val="37"/>
        </w:numPr>
      </w:pPr>
      <w:r w:rsidRPr="00590ACB">
        <w:t xml:space="preserve">Tip: Use the shortcut </w:t>
      </w:r>
      <w:proofErr w:type="spellStart"/>
      <w:r w:rsidRPr="00590ACB">
        <w:t>Ctrl+K</w:t>
      </w:r>
      <w:proofErr w:type="spellEnd"/>
      <w:r w:rsidRPr="00590ACB">
        <w:t xml:space="preserve"> (Windows) or </w:t>
      </w:r>
      <w:proofErr w:type="spellStart"/>
      <w:r w:rsidRPr="00590ACB">
        <w:t>Cmd+K</w:t>
      </w:r>
      <w:proofErr w:type="spellEnd"/>
      <w:r w:rsidRPr="00590ACB">
        <w:t xml:space="preserve"> (Mac).</w:t>
      </w:r>
    </w:p>
    <w:p w14:paraId="2B8BB84C" w14:textId="77777777" w:rsidR="00590ACB" w:rsidRPr="00590ACB" w:rsidRDefault="00590ACB" w:rsidP="00590ACB">
      <w:pPr>
        <w:pStyle w:val="ListParagraph"/>
        <w:numPr>
          <w:ilvl w:val="0"/>
          <w:numId w:val="37"/>
        </w:numPr>
      </w:pPr>
      <w:r w:rsidRPr="00590ACB">
        <w:t>Paste or type the desired URL in the “Link” field.</w:t>
      </w:r>
    </w:p>
    <w:p w14:paraId="2A2A12E7" w14:textId="77777777" w:rsidR="00590ACB" w:rsidRPr="00590ACB" w:rsidRDefault="00590ACB" w:rsidP="00590ACB">
      <w:pPr>
        <w:pStyle w:val="ListParagraph"/>
        <w:numPr>
          <w:ilvl w:val="0"/>
          <w:numId w:val="37"/>
        </w:numPr>
      </w:pPr>
      <w:r w:rsidRPr="00590ACB">
        <w:t>Ensure the text for the link in the “Text” field is descriptive and relevant.</w:t>
      </w:r>
    </w:p>
    <w:p w14:paraId="47A61EC2" w14:textId="7AFD0706" w:rsidR="00590ACB" w:rsidRPr="00590ACB" w:rsidRDefault="00590ACB" w:rsidP="00590ACB">
      <w:pPr>
        <w:pStyle w:val="ListParagraph"/>
        <w:numPr>
          <w:ilvl w:val="0"/>
          <w:numId w:val="37"/>
        </w:numPr>
      </w:pPr>
      <w:r w:rsidRPr="00590ACB">
        <w:t>Click “Apply” to insert the link.</w:t>
      </w:r>
    </w:p>
    <w:sectPr w:rsidR="00590ACB" w:rsidRPr="00590ACB" w:rsidSect="00C85454">
      <w:headerReference w:type="default" r:id="rId8"/>
      <w:footerReference w:type="even" r:id="rId9"/>
      <w:footerReference w:type="default" r:id="rId10"/>
      <w:footerReference w:type="first" r:id="rId11"/>
      <w:pgSz w:w="12240" w:h="15840"/>
      <w:pgMar w:top="1440" w:right="1440" w:bottom="1440" w:left="1440" w:header="57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4C5CB" w14:textId="77777777" w:rsidR="00590ACB" w:rsidRDefault="00590ACB" w:rsidP="00E83ED2">
      <w:pPr>
        <w:spacing w:after="0" w:line="240" w:lineRule="auto"/>
      </w:pPr>
      <w:r>
        <w:separator/>
      </w:r>
    </w:p>
  </w:endnote>
  <w:endnote w:type="continuationSeparator" w:id="0">
    <w:p w14:paraId="669D6FB9" w14:textId="77777777" w:rsidR="00590ACB" w:rsidRDefault="00590ACB" w:rsidP="00E83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exend Medium">
    <w:altName w:val="Calibri"/>
    <w:charset w:val="00"/>
    <w:family w:val="auto"/>
    <w:pitch w:val="default"/>
  </w:font>
  <w:font w:name="Lexen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7229906"/>
      <w:docPartObj>
        <w:docPartGallery w:val="Page Numbers (Bottom of Page)"/>
        <w:docPartUnique/>
      </w:docPartObj>
    </w:sdtPr>
    <w:sdtEndPr>
      <w:rPr>
        <w:rStyle w:val="PageNumber"/>
      </w:rPr>
    </w:sdtEndPr>
    <w:sdtContent>
      <w:p w14:paraId="53A388E5" w14:textId="77777777" w:rsidR="00E83ED2" w:rsidRDefault="00E83ED2" w:rsidP="00C046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3C79641" w14:textId="77777777" w:rsidR="00E83ED2" w:rsidRDefault="00E83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FAF74" w14:textId="77777777" w:rsidR="00C0461B" w:rsidRPr="00C0461B" w:rsidRDefault="00C0461B" w:rsidP="00C0461B">
    <w:pPr>
      <w:pStyle w:val="Footer"/>
      <w:jc w:val="center"/>
    </w:pPr>
    <w:r w:rsidRPr="00C0461B">
      <w:rPr>
        <w:rStyle w:val="PageNumber"/>
        <w:kern w:val="0"/>
      </w:rPr>
      <w:t xml:space="preserve">Page </w:t>
    </w:r>
    <w:r w:rsidRPr="00C0461B">
      <w:rPr>
        <w:rStyle w:val="PageNumber"/>
        <w:kern w:val="0"/>
      </w:rPr>
      <w:fldChar w:fldCharType="begin"/>
    </w:r>
    <w:r w:rsidRPr="00C0461B">
      <w:rPr>
        <w:rStyle w:val="PageNumber"/>
        <w:kern w:val="0"/>
      </w:rPr>
      <w:instrText xml:space="preserve"> PAGE </w:instrText>
    </w:r>
    <w:r w:rsidRPr="00C0461B">
      <w:rPr>
        <w:rStyle w:val="PageNumber"/>
        <w:kern w:val="0"/>
      </w:rPr>
      <w:fldChar w:fldCharType="separate"/>
    </w:r>
    <w:r w:rsidRPr="00C0461B">
      <w:rPr>
        <w:rStyle w:val="PageNumber"/>
        <w:noProof/>
        <w:kern w:val="0"/>
      </w:rPr>
      <w:t>1</w:t>
    </w:r>
    <w:r w:rsidRPr="00C0461B">
      <w:rPr>
        <w:rStyle w:val="PageNumber"/>
        <w:kern w:val="0"/>
      </w:rPr>
      <w:fldChar w:fldCharType="end"/>
    </w:r>
    <w:r w:rsidRPr="00C0461B">
      <w:rPr>
        <w:rStyle w:val="PageNumber"/>
        <w:kern w:val="0"/>
      </w:rPr>
      <w:t xml:space="preserve"> of </w:t>
    </w:r>
    <w:r w:rsidRPr="00C0461B">
      <w:rPr>
        <w:rStyle w:val="PageNumber"/>
        <w:kern w:val="0"/>
      </w:rPr>
      <w:fldChar w:fldCharType="begin"/>
    </w:r>
    <w:r w:rsidRPr="00C0461B">
      <w:rPr>
        <w:rStyle w:val="PageNumber"/>
        <w:kern w:val="0"/>
      </w:rPr>
      <w:instrText xml:space="preserve"> NUMPAGES </w:instrText>
    </w:r>
    <w:r w:rsidRPr="00C0461B">
      <w:rPr>
        <w:rStyle w:val="PageNumber"/>
        <w:kern w:val="0"/>
      </w:rPr>
      <w:fldChar w:fldCharType="separate"/>
    </w:r>
    <w:r w:rsidRPr="00C0461B">
      <w:rPr>
        <w:rStyle w:val="PageNumber"/>
        <w:noProof/>
        <w:kern w:val="0"/>
      </w:rPr>
      <w:t>2</w:t>
    </w:r>
    <w:r w:rsidRPr="00C0461B">
      <w:rPr>
        <w:rStyle w:val="PageNumber"/>
        <w:kern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08B49" w14:textId="7A7433CD" w:rsidR="00590ACB" w:rsidRPr="00590ACB" w:rsidRDefault="00590ACB" w:rsidP="00590ACB">
    <w:pPr>
      <w:pStyle w:val="Footer"/>
      <w:jc w:val="center"/>
    </w:pPr>
    <w:r w:rsidRPr="00590ACB">
      <w:rPr>
        <w:rFonts w:cs="Times New Roman"/>
        <w:kern w:val="0"/>
      </w:rPr>
      <w:t xml:space="preserve">Page </w:t>
    </w:r>
    <w:r w:rsidRPr="00590ACB">
      <w:rPr>
        <w:rFonts w:cs="Times New Roman"/>
        <w:kern w:val="0"/>
      </w:rPr>
      <w:fldChar w:fldCharType="begin"/>
    </w:r>
    <w:r w:rsidRPr="00590ACB">
      <w:rPr>
        <w:rFonts w:cs="Times New Roman"/>
        <w:kern w:val="0"/>
      </w:rPr>
      <w:instrText xml:space="preserve"> PAGE </w:instrText>
    </w:r>
    <w:r w:rsidRPr="00590ACB">
      <w:rPr>
        <w:rFonts w:cs="Times New Roman"/>
        <w:kern w:val="0"/>
      </w:rPr>
      <w:fldChar w:fldCharType="separate"/>
    </w:r>
    <w:r w:rsidRPr="00590ACB">
      <w:rPr>
        <w:rFonts w:cs="Times New Roman"/>
        <w:noProof/>
        <w:kern w:val="0"/>
      </w:rPr>
      <w:t>4</w:t>
    </w:r>
    <w:r w:rsidRPr="00590ACB">
      <w:rPr>
        <w:rFonts w:cs="Times New Roman"/>
        <w:kern w:val="0"/>
      </w:rPr>
      <w:fldChar w:fldCharType="end"/>
    </w:r>
    <w:r w:rsidRPr="00590ACB">
      <w:rPr>
        <w:rFonts w:cs="Times New Roman"/>
        <w:kern w:val="0"/>
      </w:rPr>
      <w:t xml:space="preserve"> of </w:t>
    </w:r>
    <w:r w:rsidRPr="00590ACB">
      <w:rPr>
        <w:rFonts w:cs="Times New Roman"/>
        <w:kern w:val="0"/>
      </w:rPr>
      <w:fldChar w:fldCharType="begin"/>
    </w:r>
    <w:r w:rsidRPr="00590ACB">
      <w:rPr>
        <w:rFonts w:cs="Times New Roman"/>
        <w:kern w:val="0"/>
      </w:rPr>
      <w:instrText xml:space="preserve"> NUMPAGES </w:instrText>
    </w:r>
    <w:r w:rsidRPr="00590ACB">
      <w:rPr>
        <w:rFonts w:cs="Times New Roman"/>
        <w:kern w:val="0"/>
      </w:rPr>
      <w:fldChar w:fldCharType="separate"/>
    </w:r>
    <w:r w:rsidRPr="00590ACB">
      <w:rPr>
        <w:rFonts w:cs="Times New Roman"/>
        <w:noProof/>
        <w:kern w:val="0"/>
      </w:rPr>
      <w:t>5</w:t>
    </w:r>
    <w:r w:rsidRPr="00590ACB">
      <w:rPr>
        <w:rFonts w:cs="Times New Roman"/>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54F1D" w14:textId="77777777" w:rsidR="00590ACB" w:rsidRDefault="00590ACB" w:rsidP="00E83ED2">
      <w:pPr>
        <w:spacing w:after="0" w:line="240" w:lineRule="auto"/>
      </w:pPr>
      <w:r>
        <w:separator/>
      </w:r>
    </w:p>
  </w:footnote>
  <w:footnote w:type="continuationSeparator" w:id="0">
    <w:p w14:paraId="397F6ECD" w14:textId="77777777" w:rsidR="00590ACB" w:rsidRDefault="00590ACB" w:rsidP="00E83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23D0" w14:textId="1A8EB19B" w:rsidR="00E741DE" w:rsidRPr="00E741DE" w:rsidRDefault="00590ACB" w:rsidP="00E741DE">
    <w:pPr>
      <w:pStyle w:val="Header"/>
      <w:jc w:val="right"/>
      <w:rPr>
        <w:b/>
        <w:bCs/>
        <w:sz w:val="28"/>
        <w:szCs w:val="28"/>
      </w:rPr>
    </w:pPr>
    <w:r>
      <w:rPr>
        <w:b/>
        <w:bCs/>
        <w:sz w:val="28"/>
        <w:szCs w:val="28"/>
      </w:rPr>
      <w:t>Descriptive Links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51B5"/>
    <w:multiLevelType w:val="hybridMultilevel"/>
    <w:tmpl w:val="937C6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1011D"/>
    <w:multiLevelType w:val="multilevel"/>
    <w:tmpl w:val="CD06E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A60DDC"/>
    <w:multiLevelType w:val="hybridMultilevel"/>
    <w:tmpl w:val="AC48F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375E5"/>
    <w:multiLevelType w:val="hybridMultilevel"/>
    <w:tmpl w:val="43662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01806"/>
    <w:multiLevelType w:val="hybridMultilevel"/>
    <w:tmpl w:val="C4683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D7A16"/>
    <w:multiLevelType w:val="multilevel"/>
    <w:tmpl w:val="F68883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9503673"/>
    <w:multiLevelType w:val="hybridMultilevel"/>
    <w:tmpl w:val="E9700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3369D"/>
    <w:multiLevelType w:val="hybridMultilevel"/>
    <w:tmpl w:val="F89E7EDE"/>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7380C"/>
    <w:multiLevelType w:val="multilevel"/>
    <w:tmpl w:val="B576FAC0"/>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
      <w:lvlJc w:val="left"/>
      <w:pPr>
        <w:ind w:left="2160" w:hanging="360"/>
      </w:pPr>
      <w:rPr>
        <w:rFonts w:ascii="Noto Sans Symbols" w:eastAsia="Noto Sans Symbols" w:hAnsi="Noto Sans Symbols" w:cs="Noto Sans Symbols"/>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9" w15:restartNumberingAfterBreak="0">
    <w:nsid w:val="1C937130"/>
    <w:multiLevelType w:val="multilevel"/>
    <w:tmpl w:val="426459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D2A5886"/>
    <w:multiLevelType w:val="hybridMultilevel"/>
    <w:tmpl w:val="EBF60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906D2"/>
    <w:multiLevelType w:val="hybridMultilevel"/>
    <w:tmpl w:val="C552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91965"/>
    <w:multiLevelType w:val="hybridMultilevel"/>
    <w:tmpl w:val="B8203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E7BFD"/>
    <w:multiLevelType w:val="hybridMultilevel"/>
    <w:tmpl w:val="35F2F4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65A2379"/>
    <w:multiLevelType w:val="hybridMultilevel"/>
    <w:tmpl w:val="1EDAF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26483"/>
    <w:multiLevelType w:val="hybridMultilevel"/>
    <w:tmpl w:val="9FF4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C7DB7"/>
    <w:multiLevelType w:val="hybridMultilevel"/>
    <w:tmpl w:val="CBE4A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0D2EFA"/>
    <w:multiLevelType w:val="hybridMultilevel"/>
    <w:tmpl w:val="ADA41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E41B8"/>
    <w:multiLevelType w:val="hybridMultilevel"/>
    <w:tmpl w:val="04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0783E"/>
    <w:multiLevelType w:val="multilevel"/>
    <w:tmpl w:val="5838CD94"/>
    <w:lvl w:ilvl="0">
      <w:start w:val="1"/>
      <w:numFmt w:val="bullet"/>
      <w:lvlText w:val="●"/>
      <w:lvlJc w:val="left"/>
      <w:pPr>
        <w:ind w:left="720" w:hanging="360"/>
      </w:pPr>
      <w:rPr>
        <w:rFonts w:ascii="Arial" w:eastAsia="Arial" w:hAnsi="Arial" w:cs="Arial"/>
        <w:color w:val="1B1C1D"/>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B4A7E62"/>
    <w:multiLevelType w:val="hybridMultilevel"/>
    <w:tmpl w:val="A8D0D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9B6F6C"/>
    <w:multiLevelType w:val="multilevel"/>
    <w:tmpl w:val="9A261F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60641794"/>
    <w:multiLevelType w:val="multilevel"/>
    <w:tmpl w:val="7FB85C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60C24D61"/>
    <w:multiLevelType w:val="multilevel"/>
    <w:tmpl w:val="AE1879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2B4543D"/>
    <w:multiLevelType w:val="multilevel"/>
    <w:tmpl w:val="F2FC4886"/>
    <w:lvl w:ilvl="0">
      <w:start w:val="1"/>
      <w:numFmt w:val="bullet"/>
      <w:lvlText w:val="●"/>
      <w:lvlJc w:val="left"/>
      <w:pPr>
        <w:ind w:left="720" w:hanging="360"/>
      </w:pPr>
      <w:rPr>
        <w:rFonts w:ascii="Arial" w:eastAsia="Arial" w:hAnsi="Arial" w:cs="Arial"/>
        <w:color w:val="1B1C1D"/>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57B6007"/>
    <w:multiLevelType w:val="multilevel"/>
    <w:tmpl w:val="6776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322C34"/>
    <w:multiLevelType w:val="hybridMultilevel"/>
    <w:tmpl w:val="24B6B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762753"/>
    <w:multiLevelType w:val="hybridMultilevel"/>
    <w:tmpl w:val="883C04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B16609"/>
    <w:multiLevelType w:val="multilevel"/>
    <w:tmpl w:val="8076CD66"/>
    <w:lvl w:ilvl="0">
      <w:start w:val="1"/>
      <w:numFmt w:val="bullet"/>
      <w:lvlText w:val="●"/>
      <w:lvlJc w:val="left"/>
      <w:pPr>
        <w:ind w:left="720" w:hanging="360"/>
      </w:pPr>
      <w:rPr>
        <w:rFonts w:ascii="Arial" w:eastAsia="Arial" w:hAnsi="Arial" w:cs="Arial"/>
        <w:color w:val="1B1C1D"/>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C6C4AF1"/>
    <w:multiLevelType w:val="hybridMultilevel"/>
    <w:tmpl w:val="6A70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654C1"/>
    <w:multiLevelType w:val="hybridMultilevel"/>
    <w:tmpl w:val="6882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30664B"/>
    <w:multiLevelType w:val="multilevel"/>
    <w:tmpl w:val="3DF082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766D7DD9"/>
    <w:multiLevelType w:val="hybridMultilevel"/>
    <w:tmpl w:val="830CD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89442E"/>
    <w:multiLevelType w:val="multilevel"/>
    <w:tmpl w:val="A2A07B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9701D82"/>
    <w:multiLevelType w:val="hybridMultilevel"/>
    <w:tmpl w:val="DAFCB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2B602F"/>
    <w:multiLevelType w:val="hybridMultilevel"/>
    <w:tmpl w:val="28521840"/>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E374AEF"/>
    <w:multiLevelType w:val="hybridMultilevel"/>
    <w:tmpl w:val="0A04A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4420414">
    <w:abstractNumId w:val="18"/>
  </w:num>
  <w:num w:numId="2" w16cid:durableId="1605575099">
    <w:abstractNumId w:val="14"/>
  </w:num>
  <w:num w:numId="3" w16cid:durableId="1945847237">
    <w:abstractNumId w:val="15"/>
  </w:num>
  <w:num w:numId="4" w16cid:durableId="471560809">
    <w:abstractNumId w:val="30"/>
  </w:num>
  <w:num w:numId="5" w16cid:durableId="485903735">
    <w:abstractNumId w:val="7"/>
  </w:num>
  <w:num w:numId="6" w16cid:durableId="161509902">
    <w:abstractNumId w:val="20"/>
  </w:num>
  <w:num w:numId="7" w16cid:durableId="1288897432">
    <w:abstractNumId w:val="35"/>
  </w:num>
  <w:num w:numId="8" w16cid:durableId="2043895730">
    <w:abstractNumId w:val="2"/>
  </w:num>
  <w:num w:numId="9" w16cid:durableId="1125581527">
    <w:abstractNumId w:val="3"/>
  </w:num>
  <w:num w:numId="10" w16cid:durableId="1271087274">
    <w:abstractNumId w:val="27"/>
  </w:num>
  <w:num w:numId="11" w16cid:durableId="2086607801">
    <w:abstractNumId w:val="10"/>
  </w:num>
  <w:num w:numId="12" w16cid:durableId="2129618267">
    <w:abstractNumId w:val="13"/>
  </w:num>
  <w:num w:numId="13" w16cid:durableId="1694771275">
    <w:abstractNumId w:val="25"/>
  </w:num>
  <w:num w:numId="14" w16cid:durableId="1316178710">
    <w:abstractNumId w:val="17"/>
  </w:num>
  <w:num w:numId="15" w16cid:durableId="1219588119">
    <w:abstractNumId w:val="23"/>
  </w:num>
  <w:num w:numId="16" w16cid:durableId="328872218">
    <w:abstractNumId w:val="29"/>
  </w:num>
  <w:num w:numId="17" w16cid:durableId="1333676749">
    <w:abstractNumId w:val="1"/>
  </w:num>
  <w:num w:numId="18" w16cid:durableId="1741244783">
    <w:abstractNumId w:val="32"/>
  </w:num>
  <w:num w:numId="19" w16cid:durableId="450825052">
    <w:abstractNumId w:val="5"/>
  </w:num>
  <w:num w:numId="20" w16cid:durableId="1816483479">
    <w:abstractNumId w:val="8"/>
  </w:num>
  <w:num w:numId="21" w16cid:durableId="1374503881">
    <w:abstractNumId w:val="22"/>
  </w:num>
  <w:num w:numId="22" w16cid:durableId="1704868982">
    <w:abstractNumId w:val="21"/>
  </w:num>
  <w:num w:numId="23" w16cid:durableId="1329482192">
    <w:abstractNumId w:val="0"/>
  </w:num>
  <w:num w:numId="24" w16cid:durableId="659888462">
    <w:abstractNumId w:val="36"/>
  </w:num>
  <w:num w:numId="25" w16cid:durableId="1192108855">
    <w:abstractNumId w:val="31"/>
  </w:num>
  <w:num w:numId="26" w16cid:durableId="1440686760">
    <w:abstractNumId w:val="11"/>
  </w:num>
  <w:num w:numId="27" w16cid:durableId="440761182">
    <w:abstractNumId w:val="4"/>
  </w:num>
  <w:num w:numId="28" w16cid:durableId="1262491023">
    <w:abstractNumId w:val="19"/>
  </w:num>
  <w:num w:numId="29" w16cid:durableId="3671474">
    <w:abstractNumId w:val="28"/>
  </w:num>
  <w:num w:numId="30" w16cid:durableId="1456832445">
    <w:abstractNumId w:val="24"/>
  </w:num>
  <w:num w:numId="31" w16cid:durableId="1925917304">
    <w:abstractNumId w:val="34"/>
  </w:num>
  <w:num w:numId="32" w16cid:durableId="321855677">
    <w:abstractNumId w:val="6"/>
  </w:num>
  <w:num w:numId="33" w16cid:durableId="1756240165">
    <w:abstractNumId w:val="16"/>
  </w:num>
  <w:num w:numId="34" w16cid:durableId="81531698">
    <w:abstractNumId w:val="9"/>
  </w:num>
  <w:num w:numId="35" w16cid:durableId="394283277">
    <w:abstractNumId w:val="33"/>
  </w:num>
  <w:num w:numId="36" w16cid:durableId="1638996081">
    <w:abstractNumId w:val="26"/>
  </w:num>
  <w:num w:numId="37" w16cid:durableId="12163594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CB"/>
    <w:rsid w:val="0002407C"/>
    <w:rsid w:val="00066552"/>
    <w:rsid w:val="00090AE6"/>
    <w:rsid w:val="00113A6E"/>
    <w:rsid w:val="001272B2"/>
    <w:rsid w:val="001461BD"/>
    <w:rsid w:val="00172E53"/>
    <w:rsid w:val="001B7EE1"/>
    <w:rsid w:val="001E33E3"/>
    <w:rsid w:val="00222DFA"/>
    <w:rsid w:val="00224B40"/>
    <w:rsid w:val="00226B8C"/>
    <w:rsid w:val="002438FD"/>
    <w:rsid w:val="002657A2"/>
    <w:rsid w:val="00274419"/>
    <w:rsid w:val="002F38C6"/>
    <w:rsid w:val="003159D1"/>
    <w:rsid w:val="00332C5E"/>
    <w:rsid w:val="00347B92"/>
    <w:rsid w:val="003B6312"/>
    <w:rsid w:val="003D2C3E"/>
    <w:rsid w:val="003D50CF"/>
    <w:rsid w:val="00443240"/>
    <w:rsid w:val="00461565"/>
    <w:rsid w:val="00464243"/>
    <w:rsid w:val="004934A2"/>
    <w:rsid w:val="004A0672"/>
    <w:rsid w:val="004B16F2"/>
    <w:rsid w:val="004B59FB"/>
    <w:rsid w:val="00501F54"/>
    <w:rsid w:val="00506D72"/>
    <w:rsid w:val="00512468"/>
    <w:rsid w:val="00515A1A"/>
    <w:rsid w:val="00537489"/>
    <w:rsid w:val="005579D2"/>
    <w:rsid w:val="005737C8"/>
    <w:rsid w:val="00590ACB"/>
    <w:rsid w:val="00591DE3"/>
    <w:rsid w:val="005C2D05"/>
    <w:rsid w:val="005F377F"/>
    <w:rsid w:val="005F70FD"/>
    <w:rsid w:val="0060488F"/>
    <w:rsid w:val="006059AA"/>
    <w:rsid w:val="00620056"/>
    <w:rsid w:val="00630840"/>
    <w:rsid w:val="0063274C"/>
    <w:rsid w:val="00682C36"/>
    <w:rsid w:val="0068398E"/>
    <w:rsid w:val="00691FD2"/>
    <w:rsid w:val="006F1992"/>
    <w:rsid w:val="007373C7"/>
    <w:rsid w:val="007A388C"/>
    <w:rsid w:val="007A67E5"/>
    <w:rsid w:val="007B2296"/>
    <w:rsid w:val="007C0165"/>
    <w:rsid w:val="007C10CF"/>
    <w:rsid w:val="008053C0"/>
    <w:rsid w:val="00825DC9"/>
    <w:rsid w:val="0084210D"/>
    <w:rsid w:val="00871F61"/>
    <w:rsid w:val="00877987"/>
    <w:rsid w:val="00883267"/>
    <w:rsid w:val="00896E22"/>
    <w:rsid w:val="008C0558"/>
    <w:rsid w:val="008F472B"/>
    <w:rsid w:val="00923A55"/>
    <w:rsid w:val="00925A1D"/>
    <w:rsid w:val="009B6DEB"/>
    <w:rsid w:val="009C65D6"/>
    <w:rsid w:val="00A06051"/>
    <w:rsid w:val="00A25037"/>
    <w:rsid w:val="00A36964"/>
    <w:rsid w:val="00A914F8"/>
    <w:rsid w:val="00AD5327"/>
    <w:rsid w:val="00AD77E7"/>
    <w:rsid w:val="00AF78F3"/>
    <w:rsid w:val="00B20FD9"/>
    <w:rsid w:val="00B313D0"/>
    <w:rsid w:val="00B36A1D"/>
    <w:rsid w:val="00B805BF"/>
    <w:rsid w:val="00BA07F0"/>
    <w:rsid w:val="00BA4252"/>
    <w:rsid w:val="00BC248A"/>
    <w:rsid w:val="00BD7C4B"/>
    <w:rsid w:val="00C0461B"/>
    <w:rsid w:val="00C250BD"/>
    <w:rsid w:val="00C85454"/>
    <w:rsid w:val="00D174FB"/>
    <w:rsid w:val="00DB15EC"/>
    <w:rsid w:val="00DB5446"/>
    <w:rsid w:val="00E741DE"/>
    <w:rsid w:val="00E83ED2"/>
    <w:rsid w:val="00EA3957"/>
    <w:rsid w:val="00ED4AEB"/>
    <w:rsid w:val="00F10CCD"/>
    <w:rsid w:val="00F17C27"/>
    <w:rsid w:val="00F44CA0"/>
    <w:rsid w:val="00F51942"/>
    <w:rsid w:val="00F80E44"/>
    <w:rsid w:val="00F85B37"/>
    <w:rsid w:val="00F963B3"/>
    <w:rsid w:val="00FA48A7"/>
    <w:rsid w:val="00FF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B2AAB"/>
  <w15:chartTrackingRefBased/>
  <w15:docId w15:val="{2F849C38-8EE8-3B40-A6FC-2A0AF0EC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051"/>
    <w:rPr>
      <w:rFonts w:ascii="Verdana" w:hAnsi="Verdana"/>
    </w:rPr>
  </w:style>
  <w:style w:type="paragraph" w:styleId="Heading1">
    <w:name w:val="heading 1"/>
    <w:basedOn w:val="Normal"/>
    <w:next w:val="Normal"/>
    <w:link w:val="Heading1Char"/>
    <w:uiPriority w:val="9"/>
    <w:qFormat/>
    <w:rsid w:val="00BA4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210D"/>
    <w:pPr>
      <w:keepNext/>
      <w:keepLines/>
      <w:spacing w:before="160" w:after="80"/>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BA4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A4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4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4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210D"/>
    <w:rPr>
      <w:rFonts w:ascii="Verdana" w:eastAsiaTheme="majorEastAsia" w:hAnsi="Verdana" w:cstheme="majorBidi"/>
      <w:b/>
      <w:color w:val="000000" w:themeColor="text1"/>
      <w:sz w:val="32"/>
      <w:szCs w:val="32"/>
    </w:rPr>
  </w:style>
  <w:style w:type="character" w:customStyle="1" w:styleId="Heading3Char">
    <w:name w:val="Heading 3 Char"/>
    <w:basedOn w:val="DefaultParagraphFont"/>
    <w:link w:val="Heading3"/>
    <w:uiPriority w:val="9"/>
    <w:rsid w:val="00BA42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A4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4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4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252"/>
    <w:rPr>
      <w:rFonts w:eastAsiaTheme="majorEastAsia" w:cstheme="majorBidi"/>
      <w:color w:val="272727" w:themeColor="text1" w:themeTint="D8"/>
    </w:rPr>
  </w:style>
  <w:style w:type="paragraph" w:styleId="Title">
    <w:name w:val="Title"/>
    <w:basedOn w:val="Normal"/>
    <w:next w:val="Normal"/>
    <w:link w:val="TitleChar"/>
    <w:uiPriority w:val="10"/>
    <w:qFormat/>
    <w:rsid w:val="00BA4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252"/>
    <w:pPr>
      <w:spacing w:before="160"/>
      <w:jc w:val="center"/>
    </w:pPr>
    <w:rPr>
      <w:i/>
      <w:iCs/>
      <w:color w:val="404040" w:themeColor="text1" w:themeTint="BF"/>
    </w:rPr>
  </w:style>
  <w:style w:type="character" w:customStyle="1" w:styleId="QuoteChar">
    <w:name w:val="Quote Char"/>
    <w:basedOn w:val="DefaultParagraphFont"/>
    <w:link w:val="Quote"/>
    <w:uiPriority w:val="29"/>
    <w:rsid w:val="00BA4252"/>
    <w:rPr>
      <w:i/>
      <w:iCs/>
      <w:color w:val="404040" w:themeColor="text1" w:themeTint="BF"/>
    </w:rPr>
  </w:style>
  <w:style w:type="paragraph" w:styleId="ListParagraph">
    <w:name w:val="List Paragraph"/>
    <w:basedOn w:val="Normal"/>
    <w:uiPriority w:val="34"/>
    <w:qFormat/>
    <w:rsid w:val="00BA4252"/>
    <w:pPr>
      <w:ind w:left="720"/>
      <w:contextualSpacing/>
    </w:pPr>
  </w:style>
  <w:style w:type="character" w:styleId="IntenseEmphasis">
    <w:name w:val="Intense Emphasis"/>
    <w:basedOn w:val="DefaultParagraphFont"/>
    <w:uiPriority w:val="21"/>
    <w:qFormat/>
    <w:rsid w:val="00BA4252"/>
    <w:rPr>
      <w:i/>
      <w:iCs/>
      <w:color w:val="0F4761" w:themeColor="accent1" w:themeShade="BF"/>
    </w:rPr>
  </w:style>
  <w:style w:type="paragraph" w:styleId="IntenseQuote">
    <w:name w:val="Intense Quote"/>
    <w:basedOn w:val="Normal"/>
    <w:next w:val="Normal"/>
    <w:link w:val="IntenseQuoteChar"/>
    <w:uiPriority w:val="30"/>
    <w:qFormat/>
    <w:rsid w:val="00BA4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4252"/>
    <w:rPr>
      <w:i/>
      <w:iCs/>
      <w:color w:val="0F4761" w:themeColor="accent1" w:themeShade="BF"/>
    </w:rPr>
  </w:style>
  <w:style w:type="character" w:styleId="IntenseReference">
    <w:name w:val="Intense Reference"/>
    <w:basedOn w:val="DefaultParagraphFont"/>
    <w:uiPriority w:val="32"/>
    <w:qFormat/>
    <w:rsid w:val="00BA4252"/>
    <w:rPr>
      <w:b/>
      <w:bCs/>
      <w:smallCaps/>
      <w:color w:val="0F4761" w:themeColor="accent1" w:themeShade="BF"/>
      <w:spacing w:val="5"/>
    </w:rPr>
  </w:style>
  <w:style w:type="paragraph" w:styleId="BodyText">
    <w:name w:val="Body Text"/>
    <w:basedOn w:val="Normal"/>
    <w:link w:val="BodyTextChar"/>
    <w:uiPriority w:val="1"/>
    <w:qFormat/>
    <w:rsid w:val="00BA4252"/>
    <w:pPr>
      <w:widowControl w:val="0"/>
      <w:autoSpaceDE w:val="0"/>
      <w:autoSpaceDN w:val="0"/>
      <w:spacing w:before="53" w:after="0" w:line="240" w:lineRule="auto"/>
      <w:ind w:hanging="359"/>
    </w:pPr>
    <w:rPr>
      <w:rFonts w:eastAsia="Verdana" w:cs="Verdana"/>
      <w:kern w:val="0"/>
      <w14:ligatures w14:val="none"/>
    </w:rPr>
  </w:style>
  <w:style w:type="character" w:customStyle="1" w:styleId="BodyTextChar">
    <w:name w:val="Body Text Char"/>
    <w:basedOn w:val="DefaultParagraphFont"/>
    <w:link w:val="BodyText"/>
    <w:uiPriority w:val="1"/>
    <w:rsid w:val="00BA4252"/>
    <w:rPr>
      <w:rFonts w:ascii="Verdana" w:eastAsia="Verdana" w:hAnsi="Verdana" w:cs="Verdana"/>
      <w:kern w:val="0"/>
      <w14:ligatures w14:val="none"/>
    </w:rPr>
  </w:style>
  <w:style w:type="paragraph" w:styleId="Footer">
    <w:name w:val="footer"/>
    <w:basedOn w:val="Normal"/>
    <w:link w:val="FooterChar"/>
    <w:uiPriority w:val="99"/>
    <w:unhideWhenUsed/>
    <w:rsid w:val="00E83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D2"/>
  </w:style>
  <w:style w:type="character" w:styleId="PageNumber">
    <w:name w:val="page number"/>
    <w:basedOn w:val="DefaultParagraphFont"/>
    <w:uiPriority w:val="99"/>
    <w:semiHidden/>
    <w:unhideWhenUsed/>
    <w:rsid w:val="00E83ED2"/>
  </w:style>
  <w:style w:type="paragraph" w:styleId="Header">
    <w:name w:val="header"/>
    <w:basedOn w:val="Normal"/>
    <w:link w:val="HeaderChar"/>
    <w:uiPriority w:val="99"/>
    <w:unhideWhenUsed/>
    <w:rsid w:val="00E83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D2"/>
  </w:style>
  <w:style w:type="character" w:styleId="CommentReference">
    <w:name w:val="annotation reference"/>
    <w:basedOn w:val="DefaultParagraphFont"/>
    <w:uiPriority w:val="99"/>
    <w:semiHidden/>
    <w:unhideWhenUsed/>
    <w:rsid w:val="002F38C6"/>
    <w:rPr>
      <w:sz w:val="16"/>
      <w:szCs w:val="16"/>
    </w:rPr>
  </w:style>
  <w:style w:type="paragraph" w:styleId="CommentText">
    <w:name w:val="annotation text"/>
    <w:basedOn w:val="Normal"/>
    <w:link w:val="CommentTextChar"/>
    <w:uiPriority w:val="99"/>
    <w:semiHidden/>
    <w:unhideWhenUsed/>
    <w:rsid w:val="002F38C6"/>
    <w:pPr>
      <w:spacing w:line="240" w:lineRule="auto"/>
    </w:pPr>
    <w:rPr>
      <w:sz w:val="20"/>
      <w:szCs w:val="20"/>
    </w:rPr>
  </w:style>
  <w:style w:type="character" w:customStyle="1" w:styleId="CommentTextChar">
    <w:name w:val="Comment Text Char"/>
    <w:basedOn w:val="DefaultParagraphFont"/>
    <w:link w:val="CommentText"/>
    <w:uiPriority w:val="99"/>
    <w:semiHidden/>
    <w:rsid w:val="002F38C6"/>
    <w:rPr>
      <w:sz w:val="20"/>
      <w:szCs w:val="20"/>
    </w:rPr>
  </w:style>
  <w:style w:type="paragraph" w:styleId="CommentSubject">
    <w:name w:val="annotation subject"/>
    <w:basedOn w:val="CommentText"/>
    <w:next w:val="CommentText"/>
    <w:link w:val="CommentSubjectChar"/>
    <w:uiPriority w:val="99"/>
    <w:semiHidden/>
    <w:unhideWhenUsed/>
    <w:rsid w:val="002F38C6"/>
    <w:rPr>
      <w:b/>
      <w:bCs/>
    </w:rPr>
  </w:style>
  <w:style w:type="character" w:customStyle="1" w:styleId="CommentSubjectChar">
    <w:name w:val="Comment Subject Char"/>
    <w:basedOn w:val="CommentTextChar"/>
    <w:link w:val="CommentSubject"/>
    <w:uiPriority w:val="99"/>
    <w:semiHidden/>
    <w:rsid w:val="002F38C6"/>
    <w:rPr>
      <w:b/>
      <w:bCs/>
      <w:sz w:val="20"/>
      <w:szCs w:val="20"/>
    </w:rPr>
  </w:style>
  <w:style w:type="character" w:styleId="Hyperlink">
    <w:name w:val="Hyperlink"/>
    <w:basedOn w:val="DefaultParagraphFont"/>
    <w:uiPriority w:val="99"/>
    <w:unhideWhenUsed/>
    <w:rsid w:val="0068398E"/>
    <w:rPr>
      <w:color w:val="467886" w:themeColor="hyperlink"/>
      <w:u w:val="single"/>
    </w:rPr>
  </w:style>
  <w:style w:type="character" w:styleId="UnresolvedMention">
    <w:name w:val="Unresolved Mention"/>
    <w:basedOn w:val="DefaultParagraphFont"/>
    <w:uiPriority w:val="99"/>
    <w:semiHidden/>
    <w:unhideWhenUsed/>
    <w:rsid w:val="0068398E"/>
    <w:rPr>
      <w:color w:val="605E5C"/>
      <w:shd w:val="clear" w:color="auto" w:fill="E1DFDD"/>
    </w:rPr>
  </w:style>
  <w:style w:type="character" w:styleId="FollowedHyperlink">
    <w:name w:val="FollowedHyperlink"/>
    <w:basedOn w:val="DefaultParagraphFont"/>
    <w:uiPriority w:val="99"/>
    <w:semiHidden/>
    <w:unhideWhenUsed/>
    <w:rsid w:val="0068398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uv17817/Library/Group%20Containers/UBF8T346G9.Office/User%20Content.localized/Templates.localized/Accessibility%20How-To-%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Accessibility How-To- Template.dotx</Template>
  <TotalTime>10</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O'Brien</dc:creator>
  <cp:keywords/>
  <dc:description/>
  <cp:lastModifiedBy>Dani O'Brien</cp:lastModifiedBy>
  <cp:revision>2</cp:revision>
  <dcterms:created xsi:type="dcterms:W3CDTF">2025-08-28T13:11:00Z</dcterms:created>
  <dcterms:modified xsi:type="dcterms:W3CDTF">2025-08-28T13:22:00Z</dcterms:modified>
</cp:coreProperties>
</file>