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6DA44" w14:textId="77777777" w:rsidR="0008747B" w:rsidRDefault="00000000">
      <w:pPr>
        <w:pStyle w:val="Heading1"/>
        <w:spacing w:before="0" w:after="0"/>
        <w:rPr>
          <w:rFonts w:ascii="Verdana" w:eastAsia="Verdana" w:hAnsi="Verdana" w:cs="Verdana"/>
          <w:b/>
          <w:color w:val="000000"/>
        </w:rPr>
      </w:pPr>
      <w:r>
        <w:rPr>
          <w:rFonts w:ascii="Tahoma" w:eastAsia="Tahoma" w:hAnsi="Tahoma" w:cs="Tahoma"/>
          <w:b/>
          <w:noProof/>
          <w:color w:val="000000"/>
        </w:rPr>
        <w:drawing>
          <wp:inline distT="0" distB="0" distL="0" distR="0" wp14:anchorId="111F5F1C" wp14:editId="7B9069B1">
            <wp:extent cx="1776762" cy="735690"/>
            <wp:effectExtent l="0" t="0" r="0" b="0"/>
            <wp:docPr id="1786472266" name="image1.png" descr="Temple University Center for the Advancement of Teaching Logo"/>
            <wp:cNvGraphicFramePr/>
            <a:graphic xmlns:a="http://schemas.openxmlformats.org/drawingml/2006/main">
              <a:graphicData uri="http://schemas.openxmlformats.org/drawingml/2006/picture">
                <pic:pic xmlns:pic="http://schemas.openxmlformats.org/drawingml/2006/picture">
                  <pic:nvPicPr>
                    <pic:cNvPr id="0" name="image1.png" descr="Temple University Center for the Advancement of Teaching Logo"/>
                    <pic:cNvPicPr preferRelativeResize="0"/>
                  </pic:nvPicPr>
                  <pic:blipFill>
                    <a:blip r:embed="rId8"/>
                    <a:srcRect/>
                    <a:stretch>
                      <a:fillRect/>
                    </a:stretch>
                  </pic:blipFill>
                  <pic:spPr>
                    <a:xfrm>
                      <a:off x="0" y="0"/>
                      <a:ext cx="1776762" cy="735690"/>
                    </a:xfrm>
                    <a:prstGeom prst="rect">
                      <a:avLst/>
                    </a:prstGeom>
                    <a:ln/>
                  </pic:spPr>
                </pic:pic>
              </a:graphicData>
            </a:graphic>
          </wp:inline>
        </w:drawing>
      </w:r>
    </w:p>
    <w:p w14:paraId="38601CEC" w14:textId="77777777" w:rsidR="0008747B" w:rsidRDefault="00000000">
      <w:pPr>
        <w:pStyle w:val="Heading1"/>
        <w:spacing w:before="0" w:after="0"/>
        <w:rPr>
          <w:rFonts w:ascii="Verdana" w:eastAsia="Verdana" w:hAnsi="Verdana" w:cs="Verdana"/>
          <w:b/>
          <w:color w:val="000000"/>
        </w:rPr>
      </w:pPr>
      <w:r>
        <w:rPr>
          <w:rFonts w:ascii="Verdana" w:eastAsia="Verdana" w:hAnsi="Verdana" w:cs="Verdana"/>
          <w:b/>
          <w:color w:val="000000"/>
        </w:rPr>
        <w:t>Accessibility How-To:</w:t>
      </w:r>
    </w:p>
    <w:p w14:paraId="5A4268BE" w14:textId="77777777" w:rsidR="0008747B" w:rsidRDefault="00000000">
      <w:pPr>
        <w:pStyle w:val="Heading1"/>
        <w:spacing w:before="0" w:after="0" w:line="360" w:lineRule="auto"/>
        <w:rPr>
          <w:rFonts w:ascii="Verdana" w:eastAsia="Verdana" w:hAnsi="Verdana" w:cs="Verdana"/>
          <w:b/>
          <w:color w:val="000000"/>
        </w:rPr>
      </w:pPr>
      <w:r>
        <w:rPr>
          <w:rFonts w:ascii="Verdana" w:eastAsia="Verdana" w:hAnsi="Verdana" w:cs="Verdana"/>
          <w:b/>
          <w:color w:val="000000"/>
        </w:rPr>
        <w:t>Ensuring Consistent Navigation in PDFs</w:t>
      </w:r>
    </w:p>
    <w:p w14:paraId="40B92727" w14:textId="77777777" w:rsidR="0008747B" w:rsidRDefault="00000000">
      <w:pPr>
        <w:widowControl w:val="0"/>
        <w:pBdr>
          <w:top w:val="nil"/>
          <w:left w:val="nil"/>
          <w:bottom w:val="nil"/>
          <w:right w:val="nil"/>
          <w:between w:val="nil"/>
        </w:pBdr>
        <w:spacing w:after="0" w:line="283" w:lineRule="auto"/>
        <w:ind w:right="277"/>
        <w:rPr>
          <w:rFonts w:ascii="Verdana" w:eastAsia="Verdana" w:hAnsi="Verdana" w:cs="Verdana"/>
          <w:color w:val="000000"/>
        </w:rPr>
      </w:pPr>
      <w:r>
        <w:rPr>
          <w:rFonts w:ascii="Verdana" w:eastAsia="Verdana" w:hAnsi="Verdana" w:cs="Verdana"/>
          <w:color w:val="000000"/>
        </w:rPr>
        <w:t>WCAG 3.2.3 requires consistency of navigational elements in digital documents. In PDFs, this includes headers/footers, page numbers, layout, and headings.</w:t>
      </w:r>
    </w:p>
    <w:p w14:paraId="1A1FCCC0" w14:textId="13F7D2F5" w:rsidR="0008747B" w:rsidRDefault="006F7002" w:rsidP="006F7002">
      <w:pPr>
        <w:widowControl w:val="0"/>
        <w:pBdr>
          <w:top w:val="nil"/>
          <w:left w:val="nil"/>
          <w:bottom w:val="nil"/>
          <w:right w:val="nil"/>
          <w:between w:val="nil"/>
        </w:pBdr>
        <w:spacing w:after="0" w:line="283" w:lineRule="auto"/>
        <w:ind w:right="277"/>
        <w:rPr>
          <w:rFonts w:ascii="Verdana" w:eastAsia="Verdana" w:hAnsi="Verdana" w:cs="Verdana"/>
          <w:color w:val="000000"/>
        </w:rPr>
      </w:pPr>
      <w:proofErr w:type="gramStart"/>
      <w:r w:rsidRPr="006F7002">
        <w:rPr>
          <w:rFonts w:ascii="Verdana" w:eastAsia="Verdana" w:hAnsi="Verdana" w:cs="Verdana"/>
          <w:color w:val="000000"/>
        </w:rPr>
        <w:t>Consistency</w:t>
      </w:r>
      <w:proofErr w:type="gramEnd"/>
      <w:r w:rsidRPr="006F7002">
        <w:rPr>
          <w:rFonts w:ascii="Verdana" w:eastAsia="Verdana" w:hAnsi="Verdana" w:cs="Verdana"/>
          <w:color w:val="000000"/>
        </w:rPr>
        <w:t xml:space="preserve"> in these elements reduces cognitive load, ensures logical screen reader progression, enables effective keyboard navigation, and beneﬁts all students by improving document usability</w:t>
      </w:r>
      <w:r w:rsidRPr="006F7002">
        <w:rPr>
          <w:rFonts w:ascii="Verdana" w:eastAsia="Verdana" w:hAnsi="Verdana" w:cs="Verdana"/>
          <w:color w:val="000000"/>
        </w:rPr>
        <w:t>.</w:t>
      </w:r>
    </w:p>
    <w:p w14:paraId="50FEA376" w14:textId="77777777" w:rsidR="0008747B" w:rsidRDefault="00000000">
      <w:pPr>
        <w:pStyle w:val="Heading2"/>
        <w:rPr>
          <w:rFonts w:ascii="Verdana" w:eastAsia="Verdana" w:hAnsi="Verdana" w:cs="Verdana"/>
          <w:b/>
          <w:color w:val="000000"/>
        </w:rPr>
      </w:pPr>
      <w:r>
        <w:rPr>
          <w:rFonts w:ascii="Verdana" w:eastAsia="Verdana" w:hAnsi="Verdana" w:cs="Verdana"/>
          <w:b/>
          <w:color w:val="000000"/>
        </w:rPr>
        <w:t>Best Practices for Ensuring Consistent Navigation in PDFs</w:t>
      </w:r>
    </w:p>
    <w:p w14:paraId="53D1CB2B" w14:textId="77777777" w:rsidR="0008747B" w:rsidRDefault="00000000">
      <w:pPr>
        <w:pStyle w:val="Heading3"/>
        <w:rPr>
          <w:rFonts w:ascii="Verdana" w:eastAsia="Verdana" w:hAnsi="Verdana" w:cs="Verdana"/>
          <w:b/>
          <w:color w:val="000000"/>
        </w:rPr>
      </w:pPr>
      <w:r>
        <w:rPr>
          <w:rFonts w:ascii="Verdana" w:eastAsia="Verdana" w:hAnsi="Verdana" w:cs="Verdana"/>
          <w:b/>
          <w:color w:val="000000"/>
        </w:rPr>
        <w:t>Headers, Footers, and Page Numbering</w:t>
      </w:r>
    </w:p>
    <w:p w14:paraId="326C20A4" w14:textId="77777777" w:rsidR="0008747B" w:rsidRDefault="00000000">
      <w:pPr>
        <w:numPr>
          <w:ilvl w:val="0"/>
          <w:numId w:val="1"/>
        </w:numPr>
        <w:pBdr>
          <w:top w:val="nil"/>
          <w:left w:val="nil"/>
          <w:bottom w:val="nil"/>
          <w:right w:val="nil"/>
          <w:between w:val="nil"/>
        </w:pBdr>
        <w:spacing w:after="0"/>
      </w:pPr>
      <w:r>
        <w:rPr>
          <w:rFonts w:ascii="Verdana" w:eastAsia="Verdana" w:hAnsi="Verdana" w:cs="Verdana"/>
          <w:color w:val="000000"/>
        </w:rPr>
        <w:t xml:space="preserve">Include running headers and footers using the Headers and Footers function to help users locate themselves within a document. See the next page of this handout for more detailed implementation information. </w:t>
      </w:r>
    </w:p>
    <w:p w14:paraId="792CFC41" w14:textId="77777777" w:rsidR="0008747B" w:rsidRDefault="00000000">
      <w:pPr>
        <w:numPr>
          <w:ilvl w:val="0"/>
          <w:numId w:val="1"/>
        </w:numPr>
        <w:pBdr>
          <w:top w:val="nil"/>
          <w:left w:val="nil"/>
          <w:bottom w:val="nil"/>
          <w:right w:val="nil"/>
          <w:between w:val="nil"/>
        </w:pBdr>
        <w:spacing w:after="0"/>
      </w:pPr>
      <w:r>
        <w:rPr>
          <w:rFonts w:ascii="Verdana" w:eastAsia="Verdana" w:hAnsi="Verdana" w:cs="Verdana"/>
          <w:color w:val="000000"/>
        </w:rPr>
        <w:t>Headers/footers can include:</w:t>
      </w:r>
    </w:p>
    <w:p w14:paraId="4DD65128" w14:textId="77777777" w:rsidR="0008747B" w:rsidRDefault="00000000">
      <w:pPr>
        <w:numPr>
          <w:ilvl w:val="1"/>
          <w:numId w:val="1"/>
        </w:numPr>
        <w:pBdr>
          <w:top w:val="nil"/>
          <w:left w:val="nil"/>
          <w:bottom w:val="nil"/>
          <w:right w:val="nil"/>
          <w:between w:val="nil"/>
        </w:pBdr>
        <w:spacing w:after="0"/>
      </w:pPr>
      <w:r>
        <w:rPr>
          <w:rFonts w:ascii="Verdana" w:eastAsia="Verdana" w:hAnsi="Verdana" w:cs="Verdana"/>
          <w:color w:val="000000"/>
        </w:rPr>
        <w:t>Document title</w:t>
      </w:r>
    </w:p>
    <w:p w14:paraId="31F45C00" w14:textId="77777777" w:rsidR="0008747B" w:rsidRDefault="00000000">
      <w:pPr>
        <w:numPr>
          <w:ilvl w:val="1"/>
          <w:numId w:val="1"/>
        </w:numPr>
        <w:pBdr>
          <w:top w:val="nil"/>
          <w:left w:val="nil"/>
          <w:bottom w:val="nil"/>
          <w:right w:val="nil"/>
          <w:between w:val="nil"/>
        </w:pBdr>
        <w:spacing w:after="0"/>
      </w:pPr>
      <w:r>
        <w:rPr>
          <w:rFonts w:ascii="Verdana" w:eastAsia="Verdana" w:hAnsi="Verdana" w:cs="Verdana"/>
          <w:color w:val="000000"/>
        </w:rPr>
        <w:t>Current chapter or section</w:t>
      </w:r>
    </w:p>
    <w:p w14:paraId="067A3822" w14:textId="77777777" w:rsidR="0008747B" w:rsidRDefault="00000000">
      <w:pPr>
        <w:numPr>
          <w:ilvl w:val="1"/>
          <w:numId w:val="1"/>
        </w:numPr>
        <w:pBdr>
          <w:top w:val="nil"/>
          <w:left w:val="nil"/>
          <w:bottom w:val="nil"/>
          <w:right w:val="nil"/>
          <w:between w:val="nil"/>
        </w:pBdr>
        <w:spacing w:after="0"/>
      </w:pPr>
      <w:r>
        <w:rPr>
          <w:rFonts w:ascii="Verdana" w:eastAsia="Verdana" w:hAnsi="Verdana" w:cs="Verdana"/>
          <w:color w:val="000000"/>
        </w:rPr>
        <w:t>Page numbers (e.g., “Page 3-4” or “Page 9 of 15”)</w:t>
      </w:r>
    </w:p>
    <w:p w14:paraId="19C81272" w14:textId="77777777" w:rsidR="0008747B" w:rsidRDefault="00000000">
      <w:pPr>
        <w:numPr>
          <w:ilvl w:val="1"/>
          <w:numId w:val="1"/>
        </w:numPr>
        <w:pBdr>
          <w:top w:val="nil"/>
          <w:left w:val="nil"/>
          <w:bottom w:val="nil"/>
          <w:right w:val="nil"/>
          <w:between w:val="nil"/>
        </w:pBdr>
        <w:spacing w:after="0"/>
      </w:pPr>
      <w:r>
        <w:rPr>
          <w:rFonts w:ascii="Verdana" w:eastAsia="Verdana" w:hAnsi="Verdana" w:cs="Verdana"/>
          <w:color w:val="000000"/>
        </w:rPr>
        <w:t xml:space="preserve">Author and/or </w:t>
      </w:r>
      <w:proofErr w:type="gramStart"/>
      <w:r>
        <w:rPr>
          <w:rFonts w:ascii="Verdana" w:eastAsia="Verdana" w:hAnsi="Verdana" w:cs="Verdana"/>
          <w:color w:val="000000"/>
        </w:rPr>
        <w:t>date information</w:t>
      </w:r>
      <w:proofErr w:type="gramEnd"/>
    </w:p>
    <w:p w14:paraId="2B786BB1" w14:textId="77777777" w:rsidR="0008747B" w:rsidRDefault="00000000">
      <w:pPr>
        <w:numPr>
          <w:ilvl w:val="0"/>
          <w:numId w:val="1"/>
        </w:numPr>
        <w:pBdr>
          <w:top w:val="nil"/>
          <w:left w:val="nil"/>
          <w:bottom w:val="nil"/>
          <w:right w:val="nil"/>
          <w:between w:val="nil"/>
        </w:pBdr>
        <w:spacing w:after="0"/>
      </w:pPr>
      <w:r>
        <w:rPr>
          <w:rFonts w:ascii="Verdana" w:eastAsia="Verdana" w:hAnsi="Verdana" w:cs="Verdana"/>
          <w:color w:val="000000"/>
        </w:rPr>
        <w:t>Ensure page numbers are consistent across the document.</w:t>
      </w:r>
    </w:p>
    <w:p w14:paraId="45C83BB1" w14:textId="77777777" w:rsidR="0008747B" w:rsidRDefault="00000000">
      <w:pPr>
        <w:numPr>
          <w:ilvl w:val="0"/>
          <w:numId w:val="1"/>
        </w:numPr>
        <w:pBdr>
          <w:top w:val="nil"/>
          <w:left w:val="nil"/>
          <w:bottom w:val="nil"/>
          <w:right w:val="nil"/>
          <w:between w:val="nil"/>
        </w:pBdr>
      </w:pPr>
      <w:r>
        <w:rPr>
          <w:rFonts w:ascii="Verdana" w:eastAsia="Verdana" w:hAnsi="Verdana" w:cs="Verdana"/>
          <w:color w:val="000000"/>
        </w:rPr>
        <w:t>Tag all headers/footers as artifacts (so screen readers don’t repeat them on every page)</w:t>
      </w:r>
    </w:p>
    <w:p w14:paraId="2DA6DFB3" w14:textId="77777777" w:rsidR="0008747B" w:rsidRDefault="00000000">
      <w:pPr>
        <w:pStyle w:val="Heading3"/>
        <w:rPr>
          <w:rFonts w:ascii="Verdana" w:eastAsia="Verdana" w:hAnsi="Verdana" w:cs="Verdana"/>
          <w:b/>
          <w:color w:val="000000"/>
        </w:rPr>
      </w:pPr>
      <w:r>
        <w:rPr>
          <w:rFonts w:ascii="Verdana" w:eastAsia="Verdana" w:hAnsi="Verdana" w:cs="Verdana"/>
          <w:b/>
          <w:color w:val="000000"/>
        </w:rPr>
        <w:t>Consistent Navigation and Labeling</w:t>
      </w:r>
    </w:p>
    <w:p w14:paraId="75E0AD2A" w14:textId="77777777" w:rsidR="0008747B" w:rsidRDefault="00000000">
      <w:pPr>
        <w:numPr>
          <w:ilvl w:val="0"/>
          <w:numId w:val="2"/>
        </w:numPr>
        <w:pBdr>
          <w:top w:val="nil"/>
          <w:left w:val="nil"/>
          <w:bottom w:val="nil"/>
          <w:right w:val="nil"/>
          <w:between w:val="nil"/>
        </w:pBdr>
        <w:spacing w:after="0"/>
      </w:pPr>
      <w:r>
        <w:rPr>
          <w:rFonts w:ascii="Verdana" w:eastAsia="Verdana" w:hAnsi="Verdana" w:cs="Verdana"/>
          <w:color w:val="000000"/>
        </w:rPr>
        <w:t>Maintain a consistent structure for repeated navigation patterns.</w:t>
      </w:r>
    </w:p>
    <w:p w14:paraId="47602DFA" w14:textId="77777777" w:rsidR="0008747B" w:rsidRDefault="00000000">
      <w:pPr>
        <w:numPr>
          <w:ilvl w:val="0"/>
          <w:numId w:val="2"/>
        </w:numPr>
        <w:pBdr>
          <w:top w:val="nil"/>
          <w:left w:val="nil"/>
          <w:bottom w:val="nil"/>
          <w:right w:val="nil"/>
          <w:between w:val="nil"/>
        </w:pBdr>
      </w:pPr>
      <w:r>
        <w:rPr>
          <w:rFonts w:ascii="Verdana" w:eastAsia="Verdana" w:hAnsi="Verdana" w:cs="Verdana"/>
          <w:color w:val="000000"/>
        </w:rPr>
        <w:t xml:space="preserve">Use clear, descriptive, and unique section titles. </w:t>
      </w:r>
    </w:p>
    <w:p w14:paraId="4FD0A444" w14:textId="77777777" w:rsidR="0008747B" w:rsidRDefault="0008747B">
      <w:pPr>
        <w:jc w:val="center"/>
        <w:rPr>
          <w:rFonts w:ascii="Verdana" w:eastAsia="Verdana" w:hAnsi="Verdana" w:cs="Verdana"/>
          <w:b/>
          <w:sz w:val="28"/>
          <w:szCs w:val="28"/>
        </w:rPr>
      </w:pPr>
    </w:p>
    <w:p w14:paraId="123A9362" w14:textId="77777777" w:rsidR="0008747B" w:rsidRDefault="00000000">
      <w:pPr>
        <w:jc w:val="center"/>
        <w:rPr>
          <w:rFonts w:ascii="Verdana" w:eastAsia="Verdana" w:hAnsi="Verdana" w:cs="Verdana"/>
          <w:b/>
          <w:sz w:val="28"/>
          <w:szCs w:val="28"/>
        </w:rPr>
      </w:pPr>
      <w:r>
        <w:rPr>
          <w:rFonts w:ascii="Verdana" w:eastAsia="Verdana" w:hAnsi="Verdana" w:cs="Verdana"/>
          <w:b/>
          <w:sz w:val="28"/>
          <w:szCs w:val="28"/>
        </w:rPr>
        <w:t>Implementation Guide on Next Page</w:t>
      </w:r>
    </w:p>
    <w:p w14:paraId="6C34BF6F" w14:textId="77777777" w:rsidR="0008747B" w:rsidRDefault="00000000">
      <w:pPr>
        <w:pStyle w:val="Heading2"/>
        <w:rPr>
          <w:rFonts w:ascii="Verdana" w:eastAsia="Verdana" w:hAnsi="Verdana" w:cs="Verdana"/>
          <w:b/>
          <w:color w:val="000000"/>
        </w:rPr>
      </w:pPr>
      <w:r>
        <w:rPr>
          <w:rFonts w:ascii="Verdana" w:eastAsia="Verdana" w:hAnsi="Verdana" w:cs="Verdana"/>
          <w:b/>
          <w:color w:val="000000"/>
        </w:rPr>
        <w:lastRenderedPageBreak/>
        <w:t>Creating Section-Specific Headers in Acrobat</w:t>
      </w:r>
    </w:p>
    <w:p w14:paraId="3EA1054D" w14:textId="77777777" w:rsidR="0008747B" w:rsidRDefault="00000000">
      <w:pPr>
        <w:rPr>
          <w:rFonts w:ascii="Verdana" w:eastAsia="Verdana" w:hAnsi="Verdana" w:cs="Verdana"/>
        </w:rPr>
      </w:pPr>
      <w:r>
        <w:rPr>
          <w:rFonts w:ascii="Verdana" w:eastAsia="Verdana" w:hAnsi="Verdana" w:cs="Verdana"/>
        </w:rPr>
        <w:t xml:space="preserve">Section-specific headers in PDFs are customized headers that change based on different parts of the document, displaying relevant information like chapter titles or section names. This feature significantly improves navigability for all users, especially those with disabilities, by providing clear content and location cues throughout the document, making it easier to understand the structure and quickly locate specific content. </w:t>
      </w:r>
    </w:p>
    <w:p w14:paraId="42553E1A" w14:textId="77777777" w:rsidR="0008747B" w:rsidRDefault="00000000">
      <w:pPr>
        <w:rPr>
          <w:rFonts w:ascii="Verdana" w:eastAsia="Verdana" w:hAnsi="Verdana" w:cs="Verdana"/>
        </w:rPr>
      </w:pPr>
      <w:r>
        <w:rPr>
          <w:rFonts w:ascii="Verdana" w:eastAsia="Verdana" w:hAnsi="Verdana" w:cs="Verdana"/>
        </w:rPr>
        <w:t>Headers and Footers could include:</w:t>
      </w:r>
    </w:p>
    <w:p w14:paraId="5B3C5132" w14:textId="77777777" w:rsidR="0008747B" w:rsidRDefault="00000000">
      <w:pPr>
        <w:numPr>
          <w:ilvl w:val="0"/>
          <w:numId w:val="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Current chapter or section</w:t>
      </w:r>
    </w:p>
    <w:p w14:paraId="3403DEA1" w14:textId="77777777" w:rsidR="0008747B" w:rsidRDefault="00000000">
      <w:pPr>
        <w:numPr>
          <w:ilvl w:val="0"/>
          <w:numId w:val="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Page numbers (e.g., “Page 3-4” or “Page 9 of 15”)</w:t>
      </w:r>
    </w:p>
    <w:p w14:paraId="13809CCF" w14:textId="77777777" w:rsidR="0008747B" w:rsidRDefault="00000000">
      <w:pPr>
        <w:numPr>
          <w:ilvl w:val="0"/>
          <w:numId w:val="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 xml:space="preserve">Author and/or </w:t>
      </w:r>
      <w:proofErr w:type="gramStart"/>
      <w:r>
        <w:rPr>
          <w:rFonts w:ascii="Verdana" w:eastAsia="Verdana" w:hAnsi="Verdana" w:cs="Verdana"/>
          <w:color w:val="000000"/>
        </w:rPr>
        <w:t>date information</w:t>
      </w:r>
      <w:proofErr w:type="gramEnd"/>
    </w:p>
    <w:p w14:paraId="480C6E44" w14:textId="77777777" w:rsidR="0008747B" w:rsidRDefault="0008747B">
      <w:pPr>
        <w:pBdr>
          <w:top w:val="nil"/>
          <w:left w:val="nil"/>
          <w:bottom w:val="nil"/>
          <w:right w:val="nil"/>
          <w:between w:val="nil"/>
        </w:pBdr>
        <w:spacing w:after="0"/>
        <w:ind w:left="720"/>
        <w:rPr>
          <w:rFonts w:ascii="Verdana" w:eastAsia="Verdana" w:hAnsi="Verdana" w:cs="Verdana"/>
          <w:color w:val="000000"/>
        </w:rPr>
      </w:pPr>
    </w:p>
    <w:p w14:paraId="1FEF01F8" w14:textId="77777777" w:rsidR="0008747B" w:rsidRDefault="00000000">
      <w:pPr>
        <w:numPr>
          <w:ilvl w:val="0"/>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Creating Section-specific Headers in Adobe Acrobat</w:t>
      </w:r>
    </w:p>
    <w:p w14:paraId="2F2B43B6" w14:textId="77777777" w:rsidR="0008747B" w:rsidRDefault="00000000">
      <w:pPr>
        <w:numPr>
          <w:ilvl w:val="1"/>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 xml:space="preserve">Go to “Edit PDF” </w:t>
      </w:r>
      <w:sdt>
        <w:sdtPr>
          <w:tag w:val="goog_rdk_1"/>
          <w:id w:val="-1438589260"/>
        </w:sdtPr>
        <w:sdtContent>
          <w:r>
            <w:rPr>
              <w:rFonts w:ascii="Arial Unicode MS" w:eastAsia="Arial Unicode MS" w:hAnsi="Arial Unicode MS" w:cs="Arial Unicode MS"/>
              <w:color w:val="000000"/>
            </w:rPr>
            <w:t>→</w:t>
          </w:r>
        </w:sdtContent>
      </w:sdt>
      <w:r>
        <w:rPr>
          <w:rFonts w:ascii="Verdana" w:eastAsia="Verdana" w:hAnsi="Verdana" w:cs="Verdana"/>
          <w:color w:val="000000"/>
        </w:rPr>
        <w:t xml:space="preserve"> “Header &amp; Footer” </w:t>
      </w:r>
      <w:sdt>
        <w:sdtPr>
          <w:tag w:val="goog_rdk_2"/>
          <w:id w:val="789820955"/>
        </w:sdtPr>
        <w:sdtContent>
          <w:r>
            <w:rPr>
              <w:rFonts w:ascii="Arial Unicode MS" w:eastAsia="Arial Unicode MS" w:hAnsi="Arial Unicode MS" w:cs="Arial Unicode MS"/>
              <w:color w:val="000000"/>
            </w:rPr>
            <w:t>→</w:t>
          </w:r>
        </w:sdtContent>
      </w:sdt>
      <w:r>
        <w:rPr>
          <w:rFonts w:ascii="Verdana" w:eastAsia="Verdana" w:hAnsi="Verdana" w:cs="Verdana"/>
          <w:color w:val="000000"/>
        </w:rPr>
        <w:t xml:space="preserve"> “Add”</w:t>
      </w:r>
    </w:p>
    <w:p w14:paraId="29D174EF" w14:textId="77777777" w:rsidR="0008747B" w:rsidRDefault="00000000">
      <w:pPr>
        <w:numPr>
          <w:ilvl w:val="1"/>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Create headers for first section (e.g., “Chapter 1: Introduction”)</w:t>
      </w:r>
    </w:p>
    <w:p w14:paraId="637FCA2A" w14:textId="77777777" w:rsidR="0008747B" w:rsidRDefault="00000000">
      <w:pPr>
        <w:numPr>
          <w:ilvl w:val="1"/>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Click “Page Range Options” to apply to specific pages (e.g., pages 1-10)</w:t>
      </w:r>
    </w:p>
    <w:p w14:paraId="387BA931" w14:textId="77777777" w:rsidR="0008747B" w:rsidRDefault="00000000">
      <w:pPr>
        <w:numPr>
          <w:ilvl w:val="1"/>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Save as template, then repeat for each section with updated text</w:t>
      </w:r>
    </w:p>
    <w:p w14:paraId="7B1680E8" w14:textId="77777777" w:rsidR="0008747B" w:rsidRDefault="00000000">
      <w:pPr>
        <w:numPr>
          <w:ilvl w:val="1"/>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 xml:space="preserve">For each new section: “Update” existing headers </w:t>
      </w:r>
      <w:sdt>
        <w:sdtPr>
          <w:tag w:val="goog_rdk_3"/>
          <w:id w:val="-826629670"/>
        </w:sdtPr>
        <w:sdtContent>
          <w:r>
            <w:rPr>
              <w:rFonts w:ascii="Arial Unicode MS" w:eastAsia="Arial Unicode MS" w:hAnsi="Arial Unicode MS" w:cs="Arial Unicode MS"/>
              <w:color w:val="000000"/>
            </w:rPr>
            <w:t>→</w:t>
          </w:r>
        </w:sdtContent>
      </w:sdt>
      <w:r>
        <w:rPr>
          <w:rFonts w:ascii="Verdana" w:eastAsia="Verdana" w:hAnsi="Verdana" w:cs="Verdana"/>
          <w:color w:val="000000"/>
        </w:rPr>
        <w:t xml:space="preserve"> select new page range </w:t>
      </w:r>
      <w:sdt>
        <w:sdtPr>
          <w:tag w:val="goog_rdk_4"/>
          <w:id w:val="-27974002"/>
        </w:sdtPr>
        <w:sdtContent>
          <w:r>
            <w:rPr>
              <w:rFonts w:ascii="Arial Unicode MS" w:eastAsia="Arial Unicode MS" w:hAnsi="Arial Unicode MS" w:cs="Arial Unicode MS"/>
              <w:color w:val="000000"/>
            </w:rPr>
            <w:t>→</w:t>
          </w:r>
        </w:sdtContent>
      </w:sdt>
      <w:r>
        <w:rPr>
          <w:rFonts w:ascii="Verdana" w:eastAsia="Verdana" w:hAnsi="Verdana" w:cs="Verdana"/>
          <w:color w:val="000000"/>
        </w:rPr>
        <w:t xml:space="preserve"> change text</w:t>
      </w:r>
    </w:p>
    <w:p w14:paraId="295C48C2" w14:textId="77777777" w:rsidR="0008747B" w:rsidRDefault="0008747B">
      <w:pPr>
        <w:pBdr>
          <w:top w:val="nil"/>
          <w:left w:val="nil"/>
          <w:bottom w:val="nil"/>
          <w:right w:val="nil"/>
          <w:between w:val="nil"/>
        </w:pBdr>
        <w:spacing w:after="0"/>
        <w:ind w:left="1440"/>
        <w:rPr>
          <w:rFonts w:ascii="Verdana" w:eastAsia="Verdana" w:hAnsi="Verdana" w:cs="Verdana"/>
          <w:color w:val="000000"/>
        </w:rPr>
      </w:pPr>
    </w:p>
    <w:p w14:paraId="545FF359" w14:textId="77777777" w:rsidR="0008747B" w:rsidRDefault="00000000">
      <w:pPr>
        <w:numPr>
          <w:ilvl w:val="0"/>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Making Headers/Footers Accessible:</w:t>
      </w:r>
    </w:p>
    <w:p w14:paraId="00077201" w14:textId="77777777" w:rsidR="0008747B" w:rsidRDefault="00000000">
      <w:pPr>
        <w:numPr>
          <w:ilvl w:val="1"/>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Tag them as “artifacts so screen readers don’t repeat them on every page</w:t>
      </w:r>
    </w:p>
    <w:p w14:paraId="38AD4D95" w14:textId="77777777" w:rsidR="0008747B" w:rsidRDefault="00000000">
      <w:pPr>
        <w:numPr>
          <w:ilvl w:val="1"/>
          <w:numId w:val="4"/>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 xml:space="preserve">Include important header/footer information in the main content </w:t>
      </w:r>
    </w:p>
    <w:p w14:paraId="6B860FF7" w14:textId="77777777" w:rsidR="0008747B" w:rsidRDefault="00000000">
      <w:pPr>
        <w:numPr>
          <w:ilvl w:val="1"/>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Test with screen readers to verify they don’t interrupt reading flow</w:t>
      </w:r>
    </w:p>
    <w:sectPr w:rsidR="0008747B">
      <w:headerReference w:type="default" r:id="rId9"/>
      <w:footerReference w:type="even" r:id="rId10"/>
      <w:footerReference w:type="default" r:id="rId11"/>
      <w:footerReference w:type="first" r:id="rId12"/>
      <w:pgSz w:w="12240" w:h="15840"/>
      <w:pgMar w:top="1440" w:right="1440" w:bottom="1440" w:left="1440" w:header="57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1FEB0" w14:textId="77777777" w:rsidR="0037238D" w:rsidRDefault="0037238D">
      <w:pPr>
        <w:spacing w:after="0" w:line="240" w:lineRule="auto"/>
      </w:pPr>
      <w:r>
        <w:separator/>
      </w:r>
    </w:p>
  </w:endnote>
  <w:endnote w:type="continuationSeparator" w:id="0">
    <w:p w14:paraId="40E60A45" w14:textId="77777777" w:rsidR="0037238D" w:rsidRDefault="00372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F62CE5-7243-4C57-8480-E45E5540E60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D1765AF-EF86-4188-B734-41A965F0F956}"/>
    <w:embedBold r:id="rId3" w:fontKey="{350BA75A-0ACE-4822-B062-45F1264E66C7}"/>
    <w:embedItalic r:id="rId4" w:fontKey="{D6CC84D0-5EF7-4C63-9930-FB1ECAE66078}"/>
  </w:font>
  <w:font w:name="Play">
    <w:charset w:val="00"/>
    <w:family w:val="auto"/>
    <w:pitch w:val="default"/>
    <w:embedRegular r:id="rId5" w:fontKey="{F2D33E66-E0AC-42F7-8F9A-7C28082628CE}"/>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99DD7DCB-9EF9-491E-97BF-23D342868B11}"/>
  </w:font>
  <w:font w:name="Verdana">
    <w:panose1 w:val="020B0604030504040204"/>
    <w:charset w:val="00"/>
    <w:family w:val="swiss"/>
    <w:pitch w:val="variable"/>
    <w:sig w:usb0="A00006FF" w:usb1="4000205B" w:usb2="00000010" w:usb3="00000000" w:csb0="0000019F" w:csb1="00000000"/>
    <w:embedRegular r:id="rId7" w:fontKey="{155488F9-38CB-4FD4-82EC-E71D485EFFD4}"/>
    <w:embedBold r:id="rId8" w:fontKey="{80214D85-3220-4212-8346-9082D4FB9134}"/>
  </w:font>
  <w:font w:name="Tahoma">
    <w:panose1 w:val="020B0604030504040204"/>
    <w:charset w:val="00"/>
    <w:family w:val="swiss"/>
    <w:pitch w:val="variable"/>
    <w:sig w:usb0="E1002EFF" w:usb1="C000605B" w:usb2="00000029" w:usb3="00000000" w:csb0="000101FF" w:csb1="00000000"/>
    <w:embedRegular r:id="rId9" w:fontKey="{2E4815A0-C181-49A2-9184-4D47206661DA}"/>
    <w:embedBold r:id="rId10" w:fontKey="{39B844E8-3416-4F7B-AD02-0AB0EF2AA1DB}"/>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3B584" w14:textId="77777777" w:rsidR="0008747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FB782B6" w14:textId="77777777" w:rsidR="0008747B" w:rsidRDefault="0008747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232B0" w14:textId="77777777" w:rsidR="0008747B" w:rsidRDefault="00000000">
    <w:pPr>
      <w:pBdr>
        <w:top w:val="nil"/>
        <w:left w:val="nil"/>
        <w:bottom w:val="nil"/>
        <w:right w:val="nil"/>
        <w:between w:val="nil"/>
      </w:pBdr>
      <w:tabs>
        <w:tab w:val="center" w:pos="4680"/>
        <w:tab w:val="right" w:pos="9360"/>
      </w:tabs>
      <w:spacing w:after="0" w:line="240" w:lineRule="auto"/>
      <w:jc w:val="center"/>
      <w:rPr>
        <w:rFonts w:ascii="Verdana" w:eastAsia="Verdana" w:hAnsi="Verdana" w:cs="Verdana"/>
        <w:color w:val="000000"/>
      </w:rPr>
    </w:pPr>
    <w:r>
      <w:rPr>
        <w:rFonts w:ascii="Verdana" w:eastAsia="Verdana" w:hAnsi="Verdana" w:cs="Verdana"/>
        <w:color w:val="000000"/>
      </w:rPr>
      <w:t xml:space="preserve">Page </w:t>
    </w: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separate"/>
    </w:r>
    <w:r w:rsidR="006F7002">
      <w:rPr>
        <w:rFonts w:ascii="Verdana" w:eastAsia="Verdana" w:hAnsi="Verdana" w:cs="Verdana"/>
        <w:noProof/>
        <w:color w:val="000000"/>
      </w:rPr>
      <w:t>2</w:t>
    </w:r>
    <w:r>
      <w:rPr>
        <w:rFonts w:ascii="Verdana" w:eastAsia="Verdana" w:hAnsi="Verdana" w:cs="Verdana"/>
        <w:color w:val="000000"/>
      </w:rPr>
      <w:fldChar w:fldCharType="end"/>
    </w:r>
    <w:r>
      <w:rPr>
        <w:rFonts w:ascii="Verdana" w:eastAsia="Verdana" w:hAnsi="Verdana" w:cs="Verdana"/>
        <w:color w:val="000000"/>
      </w:rPr>
      <w:t xml:space="preserve"> of </w:t>
    </w:r>
    <w:r>
      <w:rPr>
        <w:rFonts w:ascii="Verdana" w:eastAsia="Verdana" w:hAnsi="Verdana" w:cs="Verdana"/>
        <w:color w:val="000000"/>
      </w:rPr>
      <w:fldChar w:fldCharType="begin"/>
    </w:r>
    <w:r>
      <w:rPr>
        <w:rFonts w:ascii="Verdana" w:eastAsia="Verdana" w:hAnsi="Verdana" w:cs="Verdana"/>
        <w:color w:val="000000"/>
      </w:rPr>
      <w:instrText>NUMPAGES</w:instrText>
    </w:r>
    <w:r>
      <w:rPr>
        <w:rFonts w:ascii="Verdana" w:eastAsia="Verdana" w:hAnsi="Verdana" w:cs="Verdana"/>
        <w:color w:val="000000"/>
      </w:rPr>
      <w:fldChar w:fldCharType="separate"/>
    </w:r>
    <w:r w:rsidR="006F7002">
      <w:rPr>
        <w:rFonts w:ascii="Verdana" w:eastAsia="Verdana" w:hAnsi="Verdana" w:cs="Verdana"/>
        <w:noProof/>
        <w:color w:val="000000"/>
      </w:rPr>
      <w:t>2</w:t>
    </w:r>
    <w:r>
      <w:rPr>
        <w:rFonts w:ascii="Verdana" w:eastAsia="Verdana" w:hAnsi="Verdana" w:cs="Verdana"/>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2069E" w14:textId="77777777" w:rsidR="0008747B" w:rsidRDefault="00000000">
    <w:pPr>
      <w:pBdr>
        <w:top w:val="nil"/>
        <w:left w:val="nil"/>
        <w:bottom w:val="nil"/>
        <w:right w:val="nil"/>
        <w:between w:val="nil"/>
      </w:pBdr>
      <w:tabs>
        <w:tab w:val="center" w:pos="4680"/>
        <w:tab w:val="right" w:pos="9360"/>
      </w:tabs>
      <w:spacing w:after="0" w:line="240" w:lineRule="auto"/>
      <w:jc w:val="center"/>
      <w:rPr>
        <w:rFonts w:ascii="Verdana" w:eastAsia="Verdana" w:hAnsi="Verdana" w:cs="Verdana"/>
        <w:color w:val="000000"/>
      </w:rPr>
    </w:pPr>
    <w:r>
      <w:rPr>
        <w:rFonts w:ascii="Verdana" w:eastAsia="Verdana" w:hAnsi="Verdana" w:cs="Verdana"/>
        <w:color w:val="000000"/>
      </w:rPr>
      <w:t xml:space="preserve">Page </w:t>
    </w: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separate"/>
    </w:r>
    <w:r w:rsidR="006F7002">
      <w:rPr>
        <w:rFonts w:ascii="Verdana" w:eastAsia="Verdana" w:hAnsi="Verdana" w:cs="Verdana"/>
        <w:noProof/>
        <w:color w:val="000000"/>
      </w:rPr>
      <w:t>1</w:t>
    </w:r>
    <w:r>
      <w:rPr>
        <w:rFonts w:ascii="Verdana" w:eastAsia="Verdana" w:hAnsi="Verdana" w:cs="Verdana"/>
        <w:color w:val="000000"/>
      </w:rPr>
      <w:fldChar w:fldCharType="end"/>
    </w:r>
    <w:r>
      <w:rPr>
        <w:rFonts w:ascii="Verdana" w:eastAsia="Verdana" w:hAnsi="Verdana" w:cs="Verdana"/>
        <w:color w:val="000000"/>
      </w:rPr>
      <w:t xml:space="preserve"> of </w:t>
    </w:r>
    <w:r>
      <w:rPr>
        <w:rFonts w:ascii="Verdana" w:eastAsia="Verdana" w:hAnsi="Verdana" w:cs="Verdana"/>
        <w:color w:val="000000"/>
      </w:rPr>
      <w:fldChar w:fldCharType="begin"/>
    </w:r>
    <w:r>
      <w:rPr>
        <w:rFonts w:ascii="Verdana" w:eastAsia="Verdana" w:hAnsi="Verdana" w:cs="Verdana"/>
        <w:color w:val="000000"/>
      </w:rPr>
      <w:instrText>NUMPAGES</w:instrText>
    </w:r>
    <w:r>
      <w:rPr>
        <w:rFonts w:ascii="Verdana" w:eastAsia="Verdana" w:hAnsi="Verdana" w:cs="Verdana"/>
        <w:color w:val="000000"/>
      </w:rPr>
      <w:fldChar w:fldCharType="separate"/>
    </w:r>
    <w:r w:rsidR="006F7002">
      <w:rPr>
        <w:rFonts w:ascii="Verdana" w:eastAsia="Verdana" w:hAnsi="Verdana" w:cs="Verdana"/>
        <w:noProof/>
        <w:color w:val="000000"/>
      </w:rPr>
      <w:t>2</w:t>
    </w:r>
    <w:r>
      <w:rPr>
        <w:rFonts w:ascii="Verdana" w:eastAsia="Verdana" w:hAnsi="Verdana" w:cs="Verdan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BE8B4" w14:textId="77777777" w:rsidR="0037238D" w:rsidRDefault="0037238D">
      <w:pPr>
        <w:spacing w:after="0" w:line="240" w:lineRule="auto"/>
      </w:pPr>
      <w:r>
        <w:separator/>
      </w:r>
    </w:p>
  </w:footnote>
  <w:footnote w:type="continuationSeparator" w:id="0">
    <w:p w14:paraId="7C4F74F1" w14:textId="77777777" w:rsidR="0037238D" w:rsidRDefault="00372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E565" w14:textId="77777777" w:rsidR="0008747B" w:rsidRDefault="00000000">
    <w:pPr>
      <w:pBdr>
        <w:top w:val="nil"/>
        <w:left w:val="nil"/>
        <w:bottom w:val="nil"/>
        <w:right w:val="nil"/>
        <w:between w:val="nil"/>
      </w:pBdr>
      <w:tabs>
        <w:tab w:val="center" w:pos="4680"/>
        <w:tab w:val="right" w:pos="9360"/>
      </w:tabs>
      <w:spacing w:after="0" w:line="240" w:lineRule="auto"/>
      <w:jc w:val="right"/>
      <w:rPr>
        <w:rFonts w:ascii="Verdana" w:eastAsia="Verdana" w:hAnsi="Verdana" w:cs="Verdana"/>
        <w:b/>
        <w:color w:val="000000"/>
        <w:sz w:val="28"/>
        <w:szCs w:val="28"/>
      </w:rPr>
    </w:pPr>
    <w:r>
      <w:rPr>
        <w:rFonts w:ascii="Verdana" w:eastAsia="Verdana" w:hAnsi="Verdana" w:cs="Verdana"/>
        <w:b/>
        <w:color w:val="000000"/>
        <w:sz w:val="32"/>
        <w:szCs w:val="32"/>
      </w:rPr>
      <w:t xml:space="preserve">                       </w:t>
    </w:r>
    <w:r>
      <w:rPr>
        <w:rFonts w:ascii="Verdana" w:eastAsia="Verdana" w:hAnsi="Verdana" w:cs="Verdana"/>
        <w:b/>
        <w:color w:val="000000"/>
        <w:sz w:val="28"/>
        <w:szCs w:val="28"/>
      </w:rPr>
      <w:t>Ensuring Consistent Navigation in PDFs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D68FC"/>
    <w:multiLevelType w:val="multilevel"/>
    <w:tmpl w:val="D220B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214A7A"/>
    <w:multiLevelType w:val="multilevel"/>
    <w:tmpl w:val="C6261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1E5FF3"/>
    <w:multiLevelType w:val="multilevel"/>
    <w:tmpl w:val="09B6C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D36FD2"/>
    <w:multiLevelType w:val="multilevel"/>
    <w:tmpl w:val="1A3E233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40427816">
    <w:abstractNumId w:val="2"/>
  </w:num>
  <w:num w:numId="2" w16cid:durableId="702094708">
    <w:abstractNumId w:val="0"/>
  </w:num>
  <w:num w:numId="3" w16cid:durableId="898901826">
    <w:abstractNumId w:val="1"/>
  </w:num>
  <w:num w:numId="4" w16cid:durableId="8316049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47B"/>
    <w:rsid w:val="00010FDC"/>
    <w:rsid w:val="0008747B"/>
    <w:rsid w:val="0037238D"/>
    <w:rsid w:val="006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4941E"/>
  <w15:docId w15:val="{AFB95C37-38D4-41AD-BFFE-9CB9C17F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A42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42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42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A42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A42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A42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42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42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42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42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42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4252"/>
    <w:rPr>
      <w:rFonts w:eastAsiaTheme="majorEastAsia" w:cstheme="majorBidi"/>
      <w:color w:val="272727" w:themeColor="text1" w:themeTint="D8"/>
    </w:rPr>
  </w:style>
  <w:style w:type="character" w:customStyle="1" w:styleId="TitleChar">
    <w:name w:val="Title Char"/>
    <w:basedOn w:val="DefaultParagraphFont"/>
    <w:link w:val="Title"/>
    <w:uiPriority w:val="10"/>
    <w:rsid w:val="00BA425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A42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4252"/>
    <w:pPr>
      <w:spacing w:before="160"/>
      <w:jc w:val="center"/>
    </w:pPr>
    <w:rPr>
      <w:i/>
      <w:iCs/>
      <w:color w:val="404040" w:themeColor="text1" w:themeTint="BF"/>
    </w:rPr>
  </w:style>
  <w:style w:type="character" w:customStyle="1" w:styleId="QuoteChar">
    <w:name w:val="Quote Char"/>
    <w:basedOn w:val="DefaultParagraphFont"/>
    <w:link w:val="Quote"/>
    <w:uiPriority w:val="29"/>
    <w:rsid w:val="00BA4252"/>
    <w:rPr>
      <w:i/>
      <w:iCs/>
      <w:color w:val="404040" w:themeColor="text1" w:themeTint="BF"/>
    </w:rPr>
  </w:style>
  <w:style w:type="paragraph" w:styleId="ListParagraph">
    <w:name w:val="List Paragraph"/>
    <w:basedOn w:val="Normal"/>
    <w:uiPriority w:val="34"/>
    <w:qFormat/>
    <w:rsid w:val="00BA4252"/>
    <w:pPr>
      <w:ind w:left="720"/>
      <w:contextualSpacing/>
    </w:pPr>
  </w:style>
  <w:style w:type="character" w:styleId="IntenseEmphasis">
    <w:name w:val="Intense Emphasis"/>
    <w:basedOn w:val="DefaultParagraphFont"/>
    <w:uiPriority w:val="21"/>
    <w:qFormat/>
    <w:rsid w:val="00BA4252"/>
    <w:rPr>
      <w:i/>
      <w:iCs/>
      <w:color w:val="0F4761" w:themeColor="accent1" w:themeShade="BF"/>
    </w:rPr>
  </w:style>
  <w:style w:type="paragraph" w:styleId="IntenseQuote">
    <w:name w:val="Intense Quote"/>
    <w:basedOn w:val="Normal"/>
    <w:next w:val="Normal"/>
    <w:link w:val="IntenseQuoteChar"/>
    <w:uiPriority w:val="30"/>
    <w:qFormat/>
    <w:rsid w:val="00BA42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4252"/>
    <w:rPr>
      <w:i/>
      <w:iCs/>
      <w:color w:val="0F4761" w:themeColor="accent1" w:themeShade="BF"/>
    </w:rPr>
  </w:style>
  <w:style w:type="character" w:styleId="IntenseReference">
    <w:name w:val="Intense Reference"/>
    <w:basedOn w:val="DefaultParagraphFont"/>
    <w:uiPriority w:val="32"/>
    <w:qFormat/>
    <w:rsid w:val="00BA4252"/>
    <w:rPr>
      <w:b/>
      <w:bCs/>
      <w:smallCaps/>
      <w:color w:val="0F4761" w:themeColor="accent1" w:themeShade="BF"/>
      <w:spacing w:val="5"/>
    </w:rPr>
  </w:style>
  <w:style w:type="paragraph" w:styleId="BodyText">
    <w:name w:val="Body Text"/>
    <w:basedOn w:val="Normal"/>
    <w:link w:val="BodyTextChar"/>
    <w:uiPriority w:val="1"/>
    <w:qFormat/>
    <w:rsid w:val="00BA4252"/>
    <w:pPr>
      <w:widowControl w:val="0"/>
      <w:autoSpaceDE w:val="0"/>
      <w:autoSpaceDN w:val="0"/>
      <w:spacing w:before="53" w:after="0" w:line="240" w:lineRule="auto"/>
      <w:ind w:hanging="359"/>
    </w:pPr>
    <w:rPr>
      <w:rFonts w:ascii="Verdana" w:eastAsia="Verdana" w:hAnsi="Verdana" w:cs="Verdana"/>
    </w:rPr>
  </w:style>
  <w:style w:type="character" w:customStyle="1" w:styleId="BodyTextChar">
    <w:name w:val="Body Text Char"/>
    <w:basedOn w:val="DefaultParagraphFont"/>
    <w:link w:val="BodyText"/>
    <w:uiPriority w:val="1"/>
    <w:rsid w:val="00BA4252"/>
    <w:rPr>
      <w:rFonts w:ascii="Verdana" w:eastAsia="Verdana" w:hAnsi="Verdana" w:cs="Verdana"/>
      <w:kern w:val="0"/>
    </w:rPr>
  </w:style>
  <w:style w:type="paragraph" w:styleId="Footer">
    <w:name w:val="footer"/>
    <w:basedOn w:val="Normal"/>
    <w:link w:val="FooterChar"/>
    <w:uiPriority w:val="99"/>
    <w:unhideWhenUsed/>
    <w:rsid w:val="00E83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D2"/>
  </w:style>
  <w:style w:type="character" w:styleId="PageNumber">
    <w:name w:val="page number"/>
    <w:basedOn w:val="DefaultParagraphFont"/>
    <w:uiPriority w:val="99"/>
    <w:semiHidden/>
    <w:unhideWhenUsed/>
    <w:rsid w:val="00E83ED2"/>
  </w:style>
  <w:style w:type="paragraph" w:styleId="Header">
    <w:name w:val="header"/>
    <w:basedOn w:val="Normal"/>
    <w:link w:val="HeaderChar"/>
    <w:uiPriority w:val="99"/>
    <w:unhideWhenUsed/>
    <w:rsid w:val="00E83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ED2"/>
  </w:style>
  <w:style w:type="character" w:styleId="CommentReference">
    <w:name w:val="annotation reference"/>
    <w:basedOn w:val="DefaultParagraphFont"/>
    <w:uiPriority w:val="99"/>
    <w:semiHidden/>
    <w:unhideWhenUsed/>
    <w:rsid w:val="002F38C6"/>
    <w:rPr>
      <w:sz w:val="16"/>
      <w:szCs w:val="16"/>
    </w:rPr>
  </w:style>
  <w:style w:type="paragraph" w:styleId="CommentText">
    <w:name w:val="annotation text"/>
    <w:basedOn w:val="Normal"/>
    <w:link w:val="CommentTextChar"/>
    <w:uiPriority w:val="99"/>
    <w:semiHidden/>
    <w:unhideWhenUsed/>
    <w:rsid w:val="002F38C6"/>
    <w:pPr>
      <w:spacing w:line="240" w:lineRule="auto"/>
    </w:pPr>
    <w:rPr>
      <w:sz w:val="20"/>
      <w:szCs w:val="20"/>
    </w:rPr>
  </w:style>
  <w:style w:type="character" w:customStyle="1" w:styleId="CommentTextChar">
    <w:name w:val="Comment Text Char"/>
    <w:basedOn w:val="DefaultParagraphFont"/>
    <w:link w:val="CommentText"/>
    <w:uiPriority w:val="99"/>
    <w:semiHidden/>
    <w:rsid w:val="002F38C6"/>
    <w:rPr>
      <w:sz w:val="20"/>
      <w:szCs w:val="20"/>
    </w:rPr>
  </w:style>
  <w:style w:type="paragraph" w:styleId="CommentSubject">
    <w:name w:val="annotation subject"/>
    <w:basedOn w:val="CommentText"/>
    <w:next w:val="CommentText"/>
    <w:link w:val="CommentSubjectChar"/>
    <w:uiPriority w:val="99"/>
    <w:semiHidden/>
    <w:unhideWhenUsed/>
    <w:rsid w:val="002F38C6"/>
    <w:rPr>
      <w:b/>
      <w:bCs/>
    </w:rPr>
  </w:style>
  <w:style w:type="character" w:customStyle="1" w:styleId="CommentSubjectChar">
    <w:name w:val="Comment Subject Char"/>
    <w:basedOn w:val="CommentTextChar"/>
    <w:link w:val="CommentSubject"/>
    <w:uiPriority w:val="99"/>
    <w:semiHidden/>
    <w:rsid w:val="002F38C6"/>
    <w:rPr>
      <w:b/>
      <w:bCs/>
      <w:sz w:val="20"/>
      <w:szCs w:val="20"/>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XnEaSMc3/8IYmjWfx3ZboBXIg==">CgMxLjAaJgoBMBIhCh8IB0IbCgdWZXJkYW5hEhBBcmlhbCBVbmljb2RlIE1TGiQKATESHwodCAdCGQoFQXJpYWwSEEFyaWFsIFVuaWNvZGUgTVMaJAoBMhIfCh0IB0IZCgVBcmlhbBIQQXJpYWwgVW5pY29kZSBNUxokCgEzEh8KHQgHQhkKBUFyaWFsEhBBcmlhbCBVbmljb2RlIE1TGiQKATQSHwodCAdCGQoFQXJpYWwSEEFyaWFsIFVuaWNvZGUgTVM4AHIhMUtJcWhJbmszUVRvbVVGR0RyQ180SHBWX240NTRPQk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367</Words>
  <Characters>2092</Characters>
  <Application>Microsoft Office Word</Application>
  <DocSecurity>0</DocSecurity>
  <Lines>17</Lines>
  <Paragraphs>4</Paragraphs>
  <ScaleCrop>false</ScaleCrop>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O'Brien</dc:creator>
  <cp:lastModifiedBy>Jeff Rients</cp:lastModifiedBy>
  <cp:revision>2</cp:revision>
  <dcterms:created xsi:type="dcterms:W3CDTF">2025-08-27T15:27:00Z</dcterms:created>
  <dcterms:modified xsi:type="dcterms:W3CDTF">2025-09-25T13:28:00Z</dcterms:modified>
</cp:coreProperties>
</file>